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C36" w:rsidRDefault="008811EB" w:rsidP="008811EB">
      <w:pPr>
        <w:jc w:val="center"/>
        <w:rPr>
          <w:b/>
        </w:rPr>
      </w:pPr>
      <w:r>
        <w:rPr>
          <w:b/>
        </w:rPr>
        <w:t>Teaching and Learning Program Council</w:t>
      </w:r>
    </w:p>
    <w:p w:rsidR="008811EB" w:rsidRPr="008811EB" w:rsidRDefault="008811EB" w:rsidP="008811EB">
      <w:pPr>
        <w:jc w:val="center"/>
      </w:pPr>
      <w:r>
        <w:t>Minutes, March 2, 2016</w:t>
      </w:r>
    </w:p>
    <w:p w:rsidR="008811EB" w:rsidRDefault="008811EB" w:rsidP="008811EB">
      <w:pPr>
        <w:jc w:val="center"/>
      </w:pPr>
    </w:p>
    <w:p w:rsidR="005D0F09" w:rsidRDefault="008811EB" w:rsidP="008811EB">
      <w:r>
        <w:rPr>
          <w:b/>
        </w:rPr>
        <w:t>Present:</w:t>
      </w:r>
      <w:r w:rsidR="002D117A">
        <w:t xml:space="preserve">  Louise </w:t>
      </w:r>
      <w:proofErr w:type="spellStart"/>
      <w:r w:rsidR="002D117A">
        <w:t>Ammentorp</w:t>
      </w:r>
      <w:proofErr w:type="spellEnd"/>
      <w:r w:rsidR="002D117A">
        <w:t xml:space="preserve">, Helene Anthony, Judi Cook, Kris Anne Kinney, </w:t>
      </w:r>
    </w:p>
    <w:p w:rsidR="008811EB" w:rsidRPr="002D117A" w:rsidRDefault="002D117A" w:rsidP="008811EB">
      <w:r>
        <w:t xml:space="preserve">Brenda </w:t>
      </w:r>
      <w:proofErr w:type="spellStart"/>
      <w:r>
        <w:t>Leake</w:t>
      </w:r>
      <w:proofErr w:type="spellEnd"/>
      <w:r>
        <w:t xml:space="preserve">, Andy </w:t>
      </w:r>
      <w:proofErr w:type="spellStart"/>
      <w:r>
        <w:t>Leynes</w:t>
      </w:r>
      <w:proofErr w:type="spellEnd"/>
      <w:r>
        <w:t>, Amy Moyer, John Oliver, AJ Richards</w:t>
      </w:r>
      <w:r w:rsidR="001E2B79">
        <w:t xml:space="preserve"> (minutes recorder)</w:t>
      </w:r>
      <w:r>
        <w:t xml:space="preserve">, Lauren </w:t>
      </w:r>
      <w:proofErr w:type="spellStart"/>
      <w:r>
        <w:t>Shallish</w:t>
      </w:r>
      <w:proofErr w:type="spellEnd"/>
      <w:r>
        <w:t xml:space="preserve">, John </w:t>
      </w:r>
      <w:proofErr w:type="spellStart"/>
      <w:r>
        <w:t>Sisko</w:t>
      </w:r>
      <w:proofErr w:type="spellEnd"/>
    </w:p>
    <w:p w:rsidR="008811EB" w:rsidRDefault="008811EB" w:rsidP="008811EB"/>
    <w:p w:rsidR="008811EB" w:rsidRPr="002D117A" w:rsidRDefault="008811EB" w:rsidP="008811EB">
      <w:r>
        <w:rPr>
          <w:b/>
        </w:rPr>
        <w:t>Excused:</w:t>
      </w:r>
      <w:r w:rsidR="002D117A">
        <w:t xml:space="preserve">  Diane Gruenberg, Donald </w:t>
      </w:r>
      <w:proofErr w:type="spellStart"/>
      <w:r w:rsidR="002D117A">
        <w:t>Leake</w:t>
      </w:r>
      <w:proofErr w:type="spellEnd"/>
      <w:r w:rsidR="002D117A">
        <w:t xml:space="preserve">, </w:t>
      </w:r>
      <w:proofErr w:type="gramStart"/>
      <w:r w:rsidR="002D117A">
        <w:t>Kelly</w:t>
      </w:r>
      <w:proofErr w:type="gramEnd"/>
      <w:r w:rsidR="002D117A">
        <w:t xml:space="preserve"> </w:t>
      </w:r>
      <w:proofErr w:type="spellStart"/>
      <w:r w:rsidR="002D117A">
        <w:t>Saldarriaga</w:t>
      </w:r>
      <w:proofErr w:type="spellEnd"/>
    </w:p>
    <w:p w:rsidR="008811EB" w:rsidRDefault="008811EB" w:rsidP="008811EB"/>
    <w:p w:rsidR="008811EB" w:rsidRDefault="008811EB" w:rsidP="008811EB">
      <w:pPr>
        <w:pStyle w:val="ListParagraph"/>
        <w:numPr>
          <w:ilvl w:val="0"/>
          <w:numId w:val="1"/>
        </w:numPr>
      </w:pPr>
      <w:r>
        <w:t>Report from Director of Instructional Design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>2 upcoming events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 xml:space="preserve">Lunch </w:t>
      </w:r>
      <w:r w:rsidR="00DE0555">
        <w:t>‘n Learn 3/</w:t>
      </w:r>
      <w:r>
        <w:t>30:  Quality Matters rubric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>17</w:t>
      </w:r>
      <w:r w:rsidRPr="008811EB">
        <w:rPr>
          <w:vertAlign w:val="superscript"/>
        </w:rPr>
        <w:t>th</w:t>
      </w:r>
      <w:r>
        <w:t xml:space="preserve"> Annual Instr</w:t>
      </w:r>
      <w:r w:rsidR="00DE0555">
        <w:t>uctional Technology Workshop</w:t>
      </w:r>
      <w:r w:rsidR="00235FF2">
        <w:t xml:space="preserve"> 5/18</w:t>
      </w:r>
      <w:r w:rsidR="001E2B79">
        <w:t>:  engagement</w:t>
      </w:r>
      <w:r w:rsidR="00235FF2">
        <w:t>, Maker Spaces,</w:t>
      </w:r>
      <w:r w:rsidR="001E2B79">
        <w:t xml:space="preserve"> and </w:t>
      </w:r>
      <w:proofErr w:type="spellStart"/>
      <w:r w:rsidR="001E2B79">
        <w:t>gamification</w:t>
      </w:r>
      <w:proofErr w:type="spellEnd"/>
    </w:p>
    <w:p w:rsidR="008811EB" w:rsidRDefault="00DE0555" w:rsidP="008811EB">
      <w:pPr>
        <w:pStyle w:val="ListParagraph"/>
        <w:numPr>
          <w:ilvl w:val="1"/>
          <w:numId w:val="1"/>
        </w:numPr>
      </w:pPr>
      <w:r>
        <w:t>Professional Development</w:t>
      </w:r>
      <w:r w:rsidR="008811EB">
        <w:t>:  Support and best practices for instructors teaching compressed courses (e.g., summer sessions)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>No such support exists and JC would like to develop a program</w:t>
      </w:r>
      <w:r w:rsidR="001E2B79">
        <w:t>.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>BL suggested Graduate Global Prog</w:t>
      </w:r>
      <w:r w:rsidR="001E2B79">
        <w:t xml:space="preserve">rams people </w:t>
      </w:r>
      <w:proofErr w:type="gramStart"/>
      <w:r w:rsidR="001E2B79">
        <w:t>may</w:t>
      </w:r>
      <w:proofErr w:type="gramEnd"/>
      <w:r w:rsidR="001E2B79">
        <w:t xml:space="preserve"> be able to help,</w:t>
      </w:r>
      <w:r>
        <w:t xml:space="preserve"> </w:t>
      </w:r>
      <w:r w:rsidR="001E2B79">
        <w:t>especially</w:t>
      </w:r>
      <w:r>
        <w:t xml:space="preserve"> Stuart Carroll</w:t>
      </w:r>
      <w:r w:rsidR="001E2B79">
        <w:t>.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>Interested in developing summer training for B</w:t>
      </w:r>
      <w:r w:rsidR="001E2B79">
        <w:t>lended/Online</w:t>
      </w:r>
      <w:r>
        <w:t xml:space="preserve"> course design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>Expecting word soon from Steering</w:t>
      </w:r>
      <w:r w:rsidR="001E2B79">
        <w:t xml:space="preserve"> and</w:t>
      </w:r>
      <w:r>
        <w:t>/</w:t>
      </w:r>
      <w:r w:rsidR="001E2B79">
        <w:t xml:space="preserve">or </w:t>
      </w:r>
      <w:r>
        <w:t>Provost on B</w:t>
      </w:r>
      <w:r w:rsidR="001E2B79">
        <w:t>lended/Online</w:t>
      </w:r>
      <w:r w:rsidR="002B1C3C">
        <w:t xml:space="preserve"> course approval form TLPC</w:t>
      </w:r>
      <w:r>
        <w:t xml:space="preserve"> sent </w:t>
      </w:r>
      <w:r w:rsidR="001E2B79">
        <w:t>2 weeks ago</w:t>
      </w:r>
    </w:p>
    <w:p w:rsidR="008811EB" w:rsidRDefault="008811EB" w:rsidP="008811EB">
      <w:pPr>
        <w:pStyle w:val="ListParagraph"/>
        <w:numPr>
          <w:ilvl w:val="0"/>
          <w:numId w:val="1"/>
        </w:numPr>
      </w:pPr>
      <w:r>
        <w:t>Report from CETL Director</w:t>
      </w:r>
    </w:p>
    <w:p w:rsidR="001E2B79" w:rsidRDefault="001E2B79" w:rsidP="008811EB">
      <w:pPr>
        <w:pStyle w:val="ListParagraph"/>
        <w:numPr>
          <w:ilvl w:val="1"/>
          <w:numId w:val="1"/>
        </w:numPr>
      </w:pPr>
      <w:r>
        <w:t>Director’</w:t>
      </w:r>
      <w:bookmarkStart w:id="0" w:name="_GoBack"/>
      <w:bookmarkEnd w:id="0"/>
      <w:r>
        <w:t>s report is appended to these minutes.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 xml:space="preserve">First Friday on </w:t>
      </w:r>
      <w:r w:rsidR="00DE0555">
        <w:t>3/4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 xml:space="preserve">Joanne </w:t>
      </w:r>
      <w:proofErr w:type="spellStart"/>
      <w:r>
        <w:t>Bateup</w:t>
      </w:r>
      <w:proofErr w:type="spellEnd"/>
      <w:r>
        <w:t xml:space="preserve"> presents on global engagement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>Learning Communities</w:t>
      </w:r>
      <w:r w:rsidR="001E2B79">
        <w:t xml:space="preserve"> updates</w:t>
      </w:r>
    </w:p>
    <w:p w:rsidR="008811EB" w:rsidRDefault="008811EB" w:rsidP="008811EB">
      <w:pPr>
        <w:pStyle w:val="ListParagraph"/>
        <w:numPr>
          <w:ilvl w:val="1"/>
          <w:numId w:val="1"/>
        </w:numPr>
      </w:pPr>
      <w:r>
        <w:t>Additional discussion points</w:t>
      </w:r>
      <w:r w:rsidR="00462607">
        <w:t xml:space="preserve"> during CETL Director’s report:</w:t>
      </w:r>
    </w:p>
    <w:p w:rsidR="008811EB" w:rsidRDefault="008811EB" w:rsidP="008811EB">
      <w:pPr>
        <w:pStyle w:val="ListParagraph"/>
        <w:numPr>
          <w:ilvl w:val="2"/>
          <w:numId w:val="1"/>
        </w:numPr>
      </w:pPr>
      <w:r>
        <w:t xml:space="preserve">AM </w:t>
      </w:r>
      <w:r w:rsidR="001E2B79">
        <w:t>reported that the Achievement Gap LC will</w:t>
      </w:r>
      <w:r>
        <w:t xml:space="preserve"> collect data about the achievement gap </w:t>
      </w:r>
      <w:r w:rsidR="001E2B79">
        <w:t xml:space="preserve">from disparate offices on campus </w:t>
      </w:r>
      <w:r>
        <w:t xml:space="preserve">and </w:t>
      </w:r>
      <w:r w:rsidR="001E2B79">
        <w:t>formulate objectives that come from that.</w:t>
      </w:r>
    </w:p>
    <w:p w:rsidR="008811EB" w:rsidRDefault="008811EB" w:rsidP="001E2B79">
      <w:pPr>
        <w:pStyle w:val="ListParagraph"/>
        <w:numPr>
          <w:ilvl w:val="3"/>
          <w:numId w:val="1"/>
        </w:numPr>
      </w:pPr>
      <w:r>
        <w:t xml:space="preserve">HA </w:t>
      </w:r>
      <w:r w:rsidR="001E2B79">
        <w:t>suggested the</w:t>
      </w:r>
      <w:r>
        <w:t xml:space="preserve"> possibility of student workers or graduate researchers to help with data collection</w:t>
      </w:r>
      <w:r w:rsidR="001E2B79">
        <w:t>.</w:t>
      </w:r>
    </w:p>
    <w:p w:rsidR="009D5D28" w:rsidRDefault="009D5D28" w:rsidP="008811EB">
      <w:pPr>
        <w:pStyle w:val="ListParagraph"/>
        <w:numPr>
          <w:ilvl w:val="2"/>
          <w:numId w:val="1"/>
        </w:numPr>
      </w:pPr>
      <w:r>
        <w:t xml:space="preserve">KAK </w:t>
      </w:r>
      <w:r w:rsidR="008D33E4">
        <w:t>mentioned that m</w:t>
      </w:r>
      <w:r>
        <w:t>ail administrators can whitelist certain words to ensure CETL emails are not caught by spam filters</w:t>
      </w:r>
      <w:r w:rsidR="008D33E4">
        <w:t>.</w:t>
      </w:r>
    </w:p>
    <w:p w:rsidR="00462607" w:rsidRDefault="00462607" w:rsidP="008811EB">
      <w:pPr>
        <w:pStyle w:val="ListParagraph"/>
        <w:numPr>
          <w:ilvl w:val="2"/>
          <w:numId w:val="1"/>
        </w:numPr>
      </w:pPr>
      <w:r>
        <w:t xml:space="preserve">RK </w:t>
      </w:r>
      <w:r w:rsidR="008D33E4">
        <w:t>suggested</w:t>
      </w:r>
      <w:r>
        <w:t xml:space="preserve"> emailing entire campus for Book Chats and Food for Thought messages</w:t>
      </w:r>
      <w:r w:rsidR="008D33E4">
        <w:t xml:space="preserve"> rather than </w:t>
      </w:r>
      <w:r w:rsidR="002B1C3C">
        <w:t xml:space="preserve">just </w:t>
      </w:r>
      <w:r w:rsidR="008D33E4">
        <w:t>the Good Reads subset.</w:t>
      </w:r>
    </w:p>
    <w:p w:rsidR="00462607" w:rsidRDefault="00462607" w:rsidP="008811EB">
      <w:pPr>
        <w:pStyle w:val="ListParagraph"/>
        <w:numPr>
          <w:ilvl w:val="2"/>
          <w:numId w:val="1"/>
        </w:numPr>
      </w:pPr>
      <w:r>
        <w:t>BL clarified that Book Chats and Screenings are currently intended for fac</w:t>
      </w:r>
      <w:r w:rsidR="002B1C3C">
        <w:t xml:space="preserve">ulty and </w:t>
      </w:r>
      <w:r>
        <w:t>staff, not students.  It is still an open question whether to include students, however.</w:t>
      </w:r>
    </w:p>
    <w:p w:rsidR="00DE0555" w:rsidRDefault="00DE0555" w:rsidP="008811EB">
      <w:pPr>
        <w:pStyle w:val="ListParagraph"/>
        <w:numPr>
          <w:ilvl w:val="2"/>
          <w:numId w:val="1"/>
        </w:numPr>
      </w:pPr>
      <w:r>
        <w:t>JS pointed out that there is a screening room in Kendall; JC added that there’s a room in IMM.</w:t>
      </w:r>
    </w:p>
    <w:p w:rsidR="00DE0555" w:rsidRDefault="00DE0555" w:rsidP="00DE0555">
      <w:pPr>
        <w:pStyle w:val="ListParagraph"/>
        <w:numPr>
          <w:ilvl w:val="0"/>
          <w:numId w:val="1"/>
        </w:numPr>
      </w:pPr>
      <w:r>
        <w:t>Other</w:t>
      </w:r>
    </w:p>
    <w:p w:rsidR="00DE0555" w:rsidRDefault="00DE0555" w:rsidP="00DE0555">
      <w:pPr>
        <w:pStyle w:val="ListParagraph"/>
        <w:numPr>
          <w:ilvl w:val="1"/>
          <w:numId w:val="1"/>
        </w:numPr>
      </w:pPr>
      <w:r>
        <w:t>Next meeting will be 4/6 (no meeting 3/16 due to Spring Break).</w:t>
      </w:r>
    </w:p>
    <w:p w:rsidR="001E2B79" w:rsidRDefault="00DE0555" w:rsidP="00DE0555">
      <w:pPr>
        <w:pStyle w:val="ListParagraph"/>
        <w:numPr>
          <w:ilvl w:val="1"/>
          <w:numId w:val="1"/>
        </w:numPr>
      </w:pPr>
      <w:r>
        <w:t>Meeting adjourned at 2:25PM.</w:t>
      </w:r>
      <w:r w:rsidR="001E2B79">
        <w:br w:type="page"/>
      </w:r>
    </w:p>
    <w:p w:rsidR="001E2B79" w:rsidRDefault="001E2B79" w:rsidP="001E2B79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E5644F4" wp14:editId="6EA00F57">
            <wp:extent cx="5486400" cy="710004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E2B79" w:rsidRDefault="001E2B79" w:rsidP="001E2B79">
      <w:r>
        <w:rPr>
          <w:noProof/>
        </w:rPr>
        <w:drawing>
          <wp:inline distT="0" distB="0" distL="0" distR="0" wp14:anchorId="0D79807C" wp14:editId="0942BC8A">
            <wp:extent cx="5486400" cy="7100047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E0555" w:rsidRPr="008811EB" w:rsidRDefault="001E2B79" w:rsidP="001E2B79">
      <w:r>
        <w:rPr>
          <w:noProof/>
        </w:rPr>
        <w:drawing>
          <wp:inline distT="0" distB="0" distL="0" distR="0" wp14:anchorId="6047A30B" wp14:editId="3746BD94">
            <wp:extent cx="5486400" cy="7100047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555" w:rsidRPr="008811EB" w:rsidSect="00A1585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F55EC"/>
    <w:multiLevelType w:val="hybridMultilevel"/>
    <w:tmpl w:val="00C6F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EB"/>
    <w:rsid w:val="001E2B79"/>
    <w:rsid w:val="00235FF2"/>
    <w:rsid w:val="002A21C9"/>
    <w:rsid w:val="002B1C3C"/>
    <w:rsid w:val="002D117A"/>
    <w:rsid w:val="00462607"/>
    <w:rsid w:val="005D0F09"/>
    <w:rsid w:val="008811EB"/>
    <w:rsid w:val="008D33E4"/>
    <w:rsid w:val="009D5D28"/>
    <w:rsid w:val="00A1585F"/>
    <w:rsid w:val="00DE0555"/>
    <w:rsid w:val="00F3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B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286F21-0AD9-FF4A-8602-C4EF9F41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1773</Characters>
  <Application>Microsoft Macintosh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Richards</dc:creator>
  <cp:keywords/>
  <dc:description/>
  <cp:lastModifiedBy>tcnjit</cp:lastModifiedBy>
  <cp:revision>2</cp:revision>
  <dcterms:created xsi:type="dcterms:W3CDTF">2016-04-01T15:10:00Z</dcterms:created>
  <dcterms:modified xsi:type="dcterms:W3CDTF">2016-04-01T15:10:00Z</dcterms:modified>
</cp:coreProperties>
</file>