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5AC0B" w14:textId="77777777" w:rsidR="009E0063" w:rsidRPr="00E4152A" w:rsidRDefault="009E0063" w:rsidP="00A07A76">
      <w:pPr>
        <w:spacing w:after="0" w:line="240" w:lineRule="auto"/>
        <w:jc w:val="center"/>
        <w:rPr>
          <w:rFonts w:ascii="Times New Roman" w:hAnsi="Times New Roman" w:cs="Times New Roman"/>
          <w:b/>
        </w:rPr>
      </w:pPr>
      <w:bookmarkStart w:id="0" w:name="_GoBack"/>
      <w:bookmarkEnd w:id="0"/>
      <w:r w:rsidRPr="00E4152A">
        <w:rPr>
          <w:rFonts w:ascii="Times New Roman" w:hAnsi="Times New Roman" w:cs="Times New Roman"/>
          <w:b/>
        </w:rPr>
        <w:t>Minutes</w:t>
      </w:r>
    </w:p>
    <w:p w14:paraId="1275EE6D" w14:textId="77777777" w:rsidR="009E0063" w:rsidRPr="00E4152A" w:rsidRDefault="009E0063" w:rsidP="009E0063">
      <w:pPr>
        <w:spacing w:after="0" w:line="240" w:lineRule="auto"/>
        <w:jc w:val="center"/>
        <w:rPr>
          <w:rFonts w:ascii="Times New Roman" w:hAnsi="Times New Roman" w:cs="Times New Roman"/>
          <w:b/>
        </w:rPr>
      </w:pPr>
      <w:r w:rsidRPr="00E4152A">
        <w:rPr>
          <w:rFonts w:ascii="Times New Roman" w:hAnsi="Times New Roman" w:cs="Times New Roman"/>
          <w:b/>
        </w:rPr>
        <w:t>Graduate Programs Council</w:t>
      </w:r>
    </w:p>
    <w:p w14:paraId="51488990" w14:textId="70452D1A" w:rsidR="009E0063" w:rsidRPr="00E4152A" w:rsidRDefault="00D0453C" w:rsidP="009E0063">
      <w:pPr>
        <w:spacing w:after="0" w:line="240" w:lineRule="auto"/>
        <w:jc w:val="center"/>
        <w:rPr>
          <w:rFonts w:ascii="Times New Roman" w:hAnsi="Times New Roman" w:cs="Times New Roman"/>
          <w:b/>
        </w:rPr>
      </w:pPr>
      <w:r>
        <w:rPr>
          <w:rFonts w:ascii="Times New Roman" w:hAnsi="Times New Roman" w:cs="Times New Roman"/>
          <w:b/>
        </w:rPr>
        <w:t>September 16</w:t>
      </w:r>
      <w:r w:rsidRPr="00D0453C">
        <w:rPr>
          <w:rFonts w:ascii="Times New Roman" w:hAnsi="Times New Roman" w:cs="Times New Roman"/>
          <w:b/>
          <w:vertAlign w:val="superscript"/>
        </w:rPr>
        <w:t>th</w:t>
      </w:r>
      <w:r>
        <w:rPr>
          <w:rFonts w:ascii="Times New Roman" w:hAnsi="Times New Roman" w:cs="Times New Roman"/>
          <w:b/>
        </w:rPr>
        <w:t xml:space="preserve">, </w:t>
      </w:r>
      <w:r w:rsidR="00EC380D" w:rsidRPr="00E4152A">
        <w:rPr>
          <w:rFonts w:ascii="Times New Roman" w:hAnsi="Times New Roman" w:cs="Times New Roman"/>
          <w:b/>
        </w:rPr>
        <w:t>2015</w:t>
      </w:r>
    </w:p>
    <w:p w14:paraId="66D23B77" w14:textId="77777777" w:rsidR="009E0063" w:rsidRPr="00E4152A" w:rsidRDefault="009E0063" w:rsidP="006A3A89">
      <w:pPr>
        <w:spacing w:after="0" w:line="240" w:lineRule="auto"/>
        <w:rPr>
          <w:rFonts w:ascii="Times New Roman" w:hAnsi="Times New Roman" w:cs="Times New Roman"/>
        </w:rPr>
      </w:pPr>
    </w:p>
    <w:p w14:paraId="2A40427C" w14:textId="55547F40" w:rsidR="00F86F38" w:rsidRPr="00E4152A" w:rsidRDefault="009D42A0" w:rsidP="006A3A89">
      <w:pPr>
        <w:spacing w:after="0" w:line="240" w:lineRule="auto"/>
        <w:rPr>
          <w:rFonts w:ascii="Times New Roman" w:hAnsi="Times New Roman" w:cs="Times New Roman"/>
        </w:rPr>
      </w:pPr>
      <w:r w:rsidRPr="00E4152A">
        <w:rPr>
          <w:rFonts w:ascii="Times New Roman" w:hAnsi="Times New Roman" w:cs="Times New Roman"/>
        </w:rPr>
        <w:t>In Attendance</w:t>
      </w:r>
      <w:r w:rsidR="00F86F38" w:rsidRPr="00E4152A">
        <w:rPr>
          <w:rFonts w:ascii="Times New Roman" w:hAnsi="Times New Roman" w:cs="Times New Roman"/>
        </w:rPr>
        <w:t xml:space="preserve">: </w:t>
      </w:r>
      <w:r w:rsidR="00951CBB">
        <w:rPr>
          <w:rFonts w:ascii="Times New Roman" w:hAnsi="Times New Roman" w:cs="Times New Roman"/>
        </w:rPr>
        <w:t xml:space="preserve">E. Ball, </w:t>
      </w:r>
      <w:r w:rsidR="00700CD5">
        <w:rPr>
          <w:rFonts w:ascii="Times New Roman" w:hAnsi="Times New Roman" w:cs="Times New Roman"/>
        </w:rPr>
        <w:t xml:space="preserve">S. Carroll, </w:t>
      </w:r>
      <w:r w:rsidR="00700CD5" w:rsidRPr="00E4152A">
        <w:rPr>
          <w:rFonts w:ascii="Times New Roman" w:hAnsi="Times New Roman" w:cs="Times New Roman"/>
        </w:rPr>
        <w:t>M. Hall (Outgoing Chair</w:t>
      </w:r>
      <w:r w:rsidR="00700CD5">
        <w:rPr>
          <w:rFonts w:ascii="Times New Roman" w:hAnsi="Times New Roman" w:cs="Times New Roman"/>
        </w:rPr>
        <w:t>, facilitator</w:t>
      </w:r>
      <w:r w:rsidR="00700CD5" w:rsidRPr="00E4152A">
        <w:rPr>
          <w:rFonts w:ascii="Times New Roman" w:hAnsi="Times New Roman" w:cs="Times New Roman"/>
        </w:rPr>
        <w:t>),</w:t>
      </w:r>
      <w:r w:rsidR="00700CD5" w:rsidRPr="00700CD5">
        <w:rPr>
          <w:rFonts w:ascii="Times New Roman" w:hAnsi="Times New Roman" w:cs="Times New Roman"/>
        </w:rPr>
        <w:t xml:space="preserve"> </w:t>
      </w:r>
      <w:r w:rsidR="00700CD5" w:rsidRPr="00E4152A">
        <w:rPr>
          <w:rFonts w:ascii="Times New Roman" w:hAnsi="Times New Roman" w:cs="Times New Roman"/>
        </w:rPr>
        <w:t xml:space="preserve">D. </w:t>
      </w:r>
      <w:proofErr w:type="spellStart"/>
      <w:r w:rsidR="00700CD5" w:rsidRPr="00E4152A">
        <w:rPr>
          <w:rFonts w:ascii="Times New Roman" w:hAnsi="Times New Roman" w:cs="Times New Roman"/>
        </w:rPr>
        <w:t>Hallback</w:t>
      </w:r>
      <w:proofErr w:type="spellEnd"/>
      <w:r w:rsidR="00700CD5" w:rsidRPr="00E4152A">
        <w:rPr>
          <w:rFonts w:ascii="Times New Roman" w:hAnsi="Times New Roman" w:cs="Times New Roman"/>
        </w:rPr>
        <w:t>,</w:t>
      </w:r>
      <w:r w:rsidR="00700CD5" w:rsidRPr="00951CBB">
        <w:rPr>
          <w:rFonts w:ascii="Times New Roman" w:hAnsi="Times New Roman" w:cs="Times New Roman"/>
        </w:rPr>
        <w:t xml:space="preserve"> </w:t>
      </w:r>
      <w:r w:rsidR="00700CD5">
        <w:rPr>
          <w:rFonts w:ascii="Times New Roman" w:hAnsi="Times New Roman" w:cs="Times New Roman"/>
        </w:rPr>
        <w:t xml:space="preserve">S. </w:t>
      </w:r>
      <w:r w:rsidR="00EC380D" w:rsidRPr="00E4152A">
        <w:rPr>
          <w:rFonts w:ascii="Times New Roman" w:hAnsi="Times New Roman" w:cs="Times New Roman"/>
        </w:rPr>
        <w:t xml:space="preserve">Hydro, </w:t>
      </w:r>
      <w:r w:rsidR="00700CD5">
        <w:rPr>
          <w:rFonts w:ascii="Times New Roman" w:hAnsi="Times New Roman" w:cs="Times New Roman"/>
        </w:rPr>
        <w:t xml:space="preserve">C. </w:t>
      </w:r>
      <w:proofErr w:type="spellStart"/>
      <w:r w:rsidR="00700CD5">
        <w:rPr>
          <w:rFonts w:ascii="Times New Roman" w:hAnsi="Times New Roman" w:cs="Times New Roman"/>
        </w:rPr>
        <w:t>Kartoz</w:t>
      </w:r>
      <w:proofErr w:type="spellEnd"/>
      <w:r w:rsidR="00700CD5">
        <w:rPr>
          <w:rFonts w:ascii="Times New Roman" w:hAnsi="Times New Roman" w:cs="Times New Roman"/>
        </w:rPr>
        <w:t xml:space="preserve">, L. </w:t>
      </w:r>
      <w:r w:rsidR="009E0063" w:rsidRPr="00E4152A">
        <w:rPr>
          <w:rFonts w:ascii="Times New Roman" w:hAnsi="Times New Roman" w:cs="Times New Roman"/>
        </w:rPr>
        <w:t>Ortiz-Vilarelle</w:t>
      </w:r>
      <w:r w:rsidR="00EC380D" w:rsidRPr="00E4152A">
        <w:rPr>
          <w:rFonts w:ascii="Times New Roman" w:hAnsi="Times New Roman" w:cs="Times New Roman"/>
        </w:rPr>
        <w:t xml:space="preserve"> (Outgoing Vice-Chair</w:t>
      </w:r>
      <w:r w:rsidR="00700CD5">
        <w:rPr>
          <w:rFonts w:ascii="Times New Roman" w:hAnsi="Times New Roman" w:cs="Times New Roman"/>
        </w:rPr>
        <w:t xml:space="preserve">), C. Rajam </w:t>
      </w:r>
    </w:p>
    <w:p w14:paraId="29D0F9D0" w14:textId="4E526F0F" w:rsidR="00700CD5" w:rsidRDefault="00700CD5" w:rsidP="006A3A89">
      <w:pPr>
        <w:spacing w:after="0" w:line="240" w:lineRule="auto"/>
        <w:rPr>
          <w:rFonts w:ascii="Times New Roman" w:hAnsi="Times New Roman" w:cs="Times New Roman"/>
        </w:rPr>
      </w:pPr>
      <w:r>
        <w:rPr>
          <w:rFonts w:ascii="Times New Roman" w:hAnsi="Times New Roman" w:cs="Times New Roman"/>
        </w:rPr>
        <w:t xml:space="preserve">Invited: T. </w:t>
      </w:r>
      <w:proofErr w:type="spellStart"/>
      <w:r>
        <w:rPr>
          <w:rFonts w:ascii="Times New Roman" w:hAnsi="Times New Roman" w:cs="Times New Roman"/>
        </w:rPr>
        <w:t>Dell’Angelo</w:t>
      </w:r>
      <w:proofErr w:type="spellEnd"/>
      <w:r>
        <w:rPr>
          <w:rFonts w:ascii="Times New Roman" w:hAnsi="Times New Roman" w:cs="Times New Roman"/>
        </w:rPr>
        <w:t xml:space="preserve"> (Urban Education)</w:t>
      </w:r>
    </w:p>
    <w:p w14:paraId="7E436B5B" w14:textId="5D8E1ED1" w:rsidR="0096393E" w:rsidRPr="00E4152A" w:rsidRDefault="009D42A0" w:rsidP="006A3A89">
      <w:pPr>
        <w:spacing w:after="0" w:line="240" w:lineRule="auto"/>
        <w:rPr>
          <w:rFonts w:ascii="Times New Roman" w:hAnsi="Times New Roman" w:cs="Times New Roman"/>
        </w:rPr>
      </w:pPr>
      <w:r w:rsidRPr="00E4152A">
        <w:rPr>
          <w:rFonts w:ascii="Times New Roman" w:hAnsi="Times New Roman" w:cs="Times New Roman"/>
        </w:rPr>
        <w:t>Not in attendance:</w:t>
      </w:r>
      <w:r w:rsidR="00EC380D" w:rsidRPr="00E4152A">
        <w:rPr>
          <w:rFonts w:ascii="Times New Roman" w:hAnsi="Times New Roman" w:cs="Times New Roman"/>
        </w:rPr>
        <w:t xml:space="preserve"> </w:t>
      </w:r>
      <w:r w:rsidR="009E0063" w:rsidRPr="00FD4638">
        <w:rPr>
          <w:rFonts w:ascii="Times New Roman" w:hAnsi="Times New Roman" w:cs="Times New Roman"/>
        </w:rPr>
        <w:t>G. Seaton</w:t>
      </w:r>
      <w:r w:rsidR="00FD4638" w:rsidRPr="00FD4638" w:rsidDel="00FD4638">
        <w:rPr>
          <w:rFonts w:ascii="Times New Roman" w:hAnsi="Times New Roman" w:cs="Times New Roman"/>
        </w:rPr>
        <w:t xml:space="preserve"> </w:t>
      </w:r>
    </w:p>
    <w:p w14:paraId="5A2CC379" w14:textId="167AE9EE" w:rsidR="009D42A0" w:rsidRDefault="009D42A0" w:rsidP="006A3A89">
      <w:pPr>
        <w:spacing w:after="0" w:line="240" w:lineRule="auto"/>
        <w:rPr>
          <w:rFonts w:ascii="Times New Roman" w:hAnsi="Times New Roman" w:cs="Times New Roman"/>
        </w:rPr>
      </w:pPr>
      <w:r w:rsidRPr="00E4152A">
        <w:rPr>
          <w:rFonts w:ascii="Times New Roman" w:hAnsi="Times New Roman" w:cs="Times New Roman"/>
        </w:rPr>
        <w:t xml:space="preserve">Excused: </w:t>
      </w:r>
      <w:r w:rsidR="00951CBB" w:rsidRPr="00E4152A">
        <w:rPr>
          <w:rFonts w:ascii="Times New Roman" w:hAnsi="Times New Roman" w:cs="Times New Roman"/>
        </w:rPr>
        <w:t xml:space="preserve">A. </w:t>
      </w:r>
      <w:proofErr w:type="spellStart"/>
      <w:r w:rsidR="00951CBB" w:rsidRPr="00E4152A">
        <w:rPr>
          <w:rFonts w:ascii="Times New Roman" w:hAnsi="Times New Roman" w:cs="Times New Roman"/>
        </w:rPr>
        <w:t>Amtzis</w:t>
      </w:r>
      <w:proofErr w:type="spellEnd"/>
      <w:r w:rsidR="00FD4638" w:rsidRPr="00FD4638" w:rsidDel="00FD4638">
        <w:rPr>
          <w:rFonts w:ascii="Times New Roman" w:hAnsi="Times New Roman" w:cs="Times New Roman"/>
        </w:rPr>
        <w:t xml:space="preserve"> </w:t>
      </w:r>
    </w:p>
    <w:p w14:paraId="7FE9077B" w14:textId="77777777" w:rsidR="00700CD5" w:rsidRPr="00E4152A" w:rsidRDefault="00700CD5" w:rsidP="006A3A89">
      <w:pPr>
        <w:spacing w:after="0" w:line="240" w:lineRule="auto"/>
        <w:rPr>
          <w:rFonts w:ascii="Times New Roman" w:hAnsi="Times New Roman" w:cs="Times New Roman"/>
        </w:rPr>
      </w:pPr>
    </w:p>
    <w:p w14:paraId="5EC0A639" w14:textId="77777777" w:rsidR="00E34B7D" w:rsidRPr="00E4152A" w:rsidRDefault="00E34B7D" w:rsidP="00E34B7D">
      <w:pPr>
        <w:spacing w:after="0" w:line="240" w:lineRule="auto"/>
        <w:rPr>
          <w:rFonts w:ascii="Times New Roman" w:hAnsi="Times New Roman" w:cs="Times New Roman"/>
        </w:rPr>
      </w:pPr>
    </w:p>
    <w:p w14:paraId="24A22493" w14:textId="6E8248E4" w:rsidR="0096393E" w:rsidRPr="00E4152A" w:rsidRDefault="0064250B" w:rsidP="00AA539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Following member introductions, the Council </w:t>
      </w:r>
      <w:r w:rsidR="00700CD5">
        <w:rPr>
          <w:rFonts w:ascii="Times New Roman" w:hAnsi="Times New Roman" w:cs="Times New Roman"/>
        </w:rPr>
        <w:t xml:space="preserve">reviewed the Minutes of the previous meeting. Rajam proposed a modification to the Minutes, which was unanimously agreed to.  </w:t>
      </w:r>
      <w:r w:rsidR="00582737">
        <w:rPr>
          <w:rFonts w:ascii="Times New Roman" w:hAnsi="Times New Roman" w:cs="Times New Roman"/>
        </w:rPr>
        <w:t xml:space="preserve">Rajam proposed a minor change to the Minutes (to V. (d)), which the rest of the Council agreed to.  </w:t>
      </w:r>
      <w:r w:rsidR="00700CD5">
        <w:rPr>
          <w:rFonts w:ascii="Times New Roman" w:hAnsi="Times New Roman" w:cs="Times New Roman"/>
        </w:rPr>
        <w:t>The Minutes were then approved</w:t>
      </w:r>
      <w:r w:rsidR="00582737">
        <w:rPr>
          <w:rFonts w:ascii="Times New Roman" w:hAnsi="Times New Roman" w:cs="Times New Roman"/>
        </w:rPr>
        <w:t xml:space="preserve"> by acclamation</w:t>
      </w:r>
      <w:r w:rsidR="00700CD5">
        <w:rPr>
          <w:rFonts w:ascii="Times New Roman" w:hAnsi="Times New Roman" w:cs="Times New Roman"/>
        </w:rPr>
        <w:t xml:space="preserve">. </w:t>
      </w:r>
    </w:p>
    <w:p w14:paraId="7B61D6AB" w14:textId="77777777" w:rsidR="009E0063" w:rsidRPr="00E4152A" w:rsidRDefault="009E0063" w:rsidP="006A3A89">
      <w:pPr>
        <w:spacing w:after="0" w:line="240" w:lineRule="auto"/>
        <w:rPr>
          <w:rFonts w:ascii="Times New Roman" w:hAnsi="Times New Roman" w:cs="Times New Roman"/>
        </w:rPr>
      </w:pPr>
    </w:p>
    <w:p w14:paraId="0635BEC7" w14:textId="21A09E90" w:rsidR="004908AA" w:rsidRDefault="00BB5224" w:rsidP="00BB5224">
      <w:pPr>
        <w:spacing w:after="0" w:line="240" w:lineRule="auto"/>
        <w:ind w:left="360"/>
        <w:rPr>
          <w:rFonts w:ascii="Times New Roman" w:hAnsi="Times New Roman" w:cs="Times New Roman"/>
        </w:rPr>
      </w:pPr>
      <w:r>
        <w:rPr>
          <w:rFonts w:ascii="Times New Roman" w:hAnsi="Times New Roman" w:cs="Times New Roman"/>
        </w:rPr>
        <w:t xml:space="preserve">The Council then took up the proposal from the School of Education to convert the Urban Education option into a Program.  T. </w:t>
      </w:r>
      <w:proofErr w:type="spellStart"/>
      <w:r>
        <w:rPr>
          <w:rFonts w:ascii="Times New Roman" w:hAnsi="Times New Roman" w:cs="Times New Roman"/>
        </w:rPr>
        <w:t>DellAngelo</w:t>
      </w:r>
      <w:proofErr w:type="spellEnd"/>
      <w:r>
        <w:rPr>
          <w:rFonts w:ascii="Times New Roman" w:hAnsi="Times New Roman" w:cs="Times New Roman"/>
        </w:rPr>
        <w:t xml:space="preserve"> presented the rationale for the proposed conversion and assured the Council that it entailed no new resource implications for the College. A brief Q&amp;A ensued, after which T. </w:t>
      </w:r>
      <w:proofErr w:type="spellStart"/>
      <w:r>
        <w:rPr>
          <w:rFonts w:ascii="Times New Roman" w:hAnsi="Times New Roman" w:cs="Times New Roman"/>
        </w:rPr>
        <w:t>DellAngelo</w:t>
      </w:r>
      <w:proofErr w:type="spellEnd"/>
      <w:r>
        <w:rPr>
          <w:rFonts w:ascii="Times New Roman" w:hAnsi="Times New Roman" w:cs="Times New Roman"/>
        </w:rPr>
        <w:t xml:space="preserve"> thanked the Council and excused herself. The Council resumed its discussion of the said conversion of the Urban Education Graduate Program, proposed some minor changes, </w:t>
      </w:r>
      <w:proofErr w:type="gramStart"/>
      <w:r>
        <w:rPr>
          <w:rFonts w:ascii="Times New Roman" w:hAnsi="Times New Roman" w:cs="Times New Roman"/>
        </w:rPr>
        <w:t>then</w:t>
      </w:r>
      <w:proofErr w:type="gramEnd"/>
      <w:r>
        <w:rPr>
          <w:rFonts w:ascii="Times New Roman" w:hAnsi="Times New Roman" w:cs="Times New Roman"/>
        </w:rPr>
        <w:t xml:space="preserve"> unanimously approved the Program, subject to the School subsequently confirming to the (outgoing) Council Chair the changes noted below:</w:t>
      </w:r>
    </w:p>
    <w:p w14:paraId="29EFCE75" w14:textId="77777777" w:rsidR="00FD4638" w:rsidRDefault="00FD4638" w:rsidP="00BB5224">
      <w:pPr>
        <w:spacing w:after="0" w:line="240" w:lineRule="auto"/>
        <w:ind w:left="360"/>
        <w:rPr>
          <w:rFonts w:ascii="Times New Roman" w:hAnsi="Times New Roman" w:cs="Times New Roman"/>
          <w:highlight w:val="yellow"/>
        </w:rPr>
      </w:pPr>
    </w:p>
    <w:p w14:paraId="180F5F09" w14:textId="77777777" w:rsidR="004908AA" w:rsidRPr="009D3493" w:rsidRDefault="004908AA" w:rsidP="004908A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C</w:t>
      </w:r>
      <w:r w:rsidRPr="009D3493">
        <w:rPr>
          <w:rFonts w:ascii="Times New Roman" w:hAnsi="Times New Roman" w:cs="Times New Roman"/>
        </w:rPr>
        <w:t>larify the culminating experience for t</w:t>
      </w:r>
      <w:r>
        <w:rPr>
          <w:rFonts w:ascii="Times New Roman" w:hAnsi="Times New Roman" w:cs="Times New Roman"/>
        </w:rPr>
        <w:t>he program by designating an EDUC</w:t>
      </w:r>
      <w:r w:rsidRPr="009D3493">
        <w:rPr>
          <w:rFonts w:ascii="Times New Roman" w:hAnsi="Times New Roman" w:cs="Times New Roman"/>
        </w:rPr>
        <w:t xml:space="preserve"> 700 course. This is a designation used in all other M.Ed. programs to denote a culminating experi</w:t>
      </w:r>
      <w:r>
        <w:rPr>
          <w:rFonts w:ascii="Times New Roman" w:hAnsi="Times New Roman" w:cs="Times New Roman"/>
        </w:rPr>
        <w:t>ence or comprehensive exam.</w:t>
      </w:r>
    </w:p>
    <w:p w14:paraId="20BD9AFD" w14:textId="77777777" w:rsidR="004908AA" w:rsidRDefault="004908AA" w:rsidP="004908A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Check the course call numbers of all classes for the most up to date course listing information. </w:t>
      </w:r>
    </w:p>
    <w:p w14:paraId="24EF90A9" w14:textId="77777777" w:rsidR="004908AA" w:rsidRDefault="004908AA" w:rsidP="004908A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On page 14, Number 7, Bullet 2, please consult with records and registration about which option should be chosen when officially starting the program. Clarifying this may prevent any future difficulties for currently enrolled students. </w:t>
      </w:r>
    </w:p>
    <w:p w14:paraId="56E486AC" w14:textId="77777777" w:rsidR="004908AA" w:rsidRDefault="004908AA" w:rsidP="00BB5224">
      <w:pPr>
        <w:spacing w:after="0" w:line="240" w:lineRule="auto"/>
        <w:ind w:left="360"/>
        <w:rPr>
          <w:rFonts w:ascii="Times New Roman" w:hAnsi="Times New Roman" w:cs="Times New Roman"/>
          <w:highlight w:val="yellow"/>
        </w:rPr>
      </w:pPr>
    </w:p>
    <w:p w14:paraId="3A93F517" w14:textId="77777777" w:rsidR="00BB5224" w:rsidRPr="00BB5224" w:rsidRDefault="00BB5224" w:rsidP="00BB5224">
      <w:pPr>
        <w:spacing w:after="0" w:line="240" w:lineRule="auto"/>
        <w:ind w:left="360"/>
        <w:rPr>
          <w:rFonts w:ascii="Times New Roman" w:hAnsi="Times New Roman" w:cs="Times New Roman"/>
        </w:rPr>
      </w:pPr>
    </w:p>
    <w:p w14:paraId="04FEB683" w14:textId="466A956F" w:rsidR="00700CD5" w:rsidRDefault="00582737" w:rsidP="00E34B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S. </w:t>
      </w:r>
      <w:r w:rsidR="00700CD5">
        <w:rPr>
          <w:rFonts w:ascii="Times New Roman" w:hAnsi="Times New Roman" w:cs="Times New Roman"/>
        </w:rPr>
        <w:t xml:space="preserve">Hydro presented minted the report of Graduate Programs, reminding </w:t>
      </w:r>
    </w:p>
    <w:p w14:paraId="595FCAD1" w14:textId="37788136" w:rsidR="00582737" w:rsidRPr="00582737" w:rsidRDefault="00582737" w:rsidP="00582737">
      <w:pPr>
        <w:numPr>
          <w:ilvl w:val="0"/>
          <w:numId w:val="5"/>
        </w:numPr>
        <w:shd w:val="clear" w:color="auto" w:fill="FDFCFA"/>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Freeze/Census Date = </w:t>
      </w:r>
      <w:r w:rsidRPr="00892949">
        <w:rPr>
          <w:rFonts w:ascii="Times New Roman" w:eastAsia="Times New Roman" w:hAnsi="Times New Roman" w:cs="Times New Roman"/>
          <w:szCs w:val="24"/>
        </w:rPr>
        <w:t>9/15/15 </w:t>
      </w:r>
      <w:r>
        <w:rPr>
          <w:rFonts w:ascii="Times New Roman" w:eastAsia="Times New Roman" w:hAnsi="Times New Roman" w:cs="Times New Roman"/>
          <w:color w:val="000000"/>
          <w:szCs w:val="24"/>
        </w:rPr>
        <w:t>for F</w:t>
      </w:r>
      <w:r w:rsidRPr="00582737">
        <w:rPr>
          <w:rFonts w:ascii="Times New Roman" w:eastAsia="Times New Roman" w:hAnsi="Times New Roman" w:cs="Times New Roman"/>
          <w:color w:val="000000"/>
          <w:szCs w:val="24"/>
        </w:rPr>
        <w:t>all</w:t>
      </w:r>
    </w:p>
    <w:p w14:paraId="4AF49FBF" w14:textId="77777777" w:rsidR="00582737" w:rsidRPr="00582737" w:rsidRDefault="00582737" w:rsidP="00582737">
      <w:pPr>
        <w:shd w:val="clear" w:color="auto" w:fill="FDFCFA"/>
        <w:spacing w:after="0" w:line="240" w:lineRule="auto"/>
        <w:ind w:left="252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Unofficial Counts:</w:t>
      </w:r>
    </w:p>
    <w:p w14:paraId="25A14AD7" w14:textId="77777777" w:rsidR="00582737" w:rsidRPr="00582737" w:rsidRDefault="00582737" w:rsidP="00582737">
      <w:pPr>
        <w:shd w:val="clear" w:color="auto" w:fill="FDFCFA"/>
        <w:spacing w:after="0" w:line="240" w:lineRule="auto"/>
        <w:ind w:left="252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648 graduate students, of these 225 full-time and 423 part-time,</w:t>
      </w:r>
    </w:p>
    <w:p w14:paraId="37C0D586" w14:textId="316799C1" w:rsidR="00582737" w:rsidRPr="00582737" w:rsidRDefault="00582737" w:rsidP="00892949">
      <w:pPr>
        <w:shd w:val="clear" w:color="auto" w:fill="FDFCFA"/>
        <w:spacing w:after="0" w:line="240" w:lineRule="auto"/>
        <w:ind w:left="1800" w:firstLine="720"/>
        <w:rPr>
          <w:rFonts w:ascii="Times New Roman" w:eastAsia="Times New Roman" w:hAnsi="Times New Roman" w:cs="Times New Roman"/>
          <w:color w:val="000000"/>
          <w:szCs w:val="24"/>
        </w:rPr>
      </w:pPr>
      <w:proofErr w:type="gramStart"/>
      <w:r>
        <w:rPr>
          <w:rFonts w:ascii="Times New Roman" w:eastAsia="Times New Roman" w:hAnsi="Times New Roman" w:cs="Times New Roman"/>
          <w:color w:val="000000"/>
          <w:szCs w:val="24"/>
        </w:rPr>
        <w:t>enrolled</w:t>
      </w:r>
      <w:proofErr w:type="gramEnd"/>
      <w:r>
        <w:rPr>
          <w:rFonts w:ascii="Times New Roman" w:eastAsia="Times New Roman" w:hAnsi="Times New Roman" w:cs="Times New Roman"/>
          <w:color w:val="000000"/>
          <w:szCs w:val="24"/>
        </w:rPr>
        <w:t xml:space="preserve"> in a total of 4101.5 student hours</w:t>
      </w:r>
    </w:p>
    <w:p w14:paraId="7BCC5117" w14:textId="77777777" w:rsidR="00582737" w:rsidRPr="00582737" w:rsidRDefault="00582737" w:rsidP="00582737">
      <w:pPr>
        <w:shd w:val="clear" w:color="auto" w:fill="FDFCFA"/>
        <w:spacing w:after="0" w:line="240" w:lineRule="auto"/>
        <w:ind w:left="1080"/>
        <w:rPr>
          <w:rFonts w:ascii="Times New Roman" w:eastAsia="Times New Roman" w:hAnsi="Times New Roman" w:cs="Times New Roman"/>
          <w:color w:val="000000"/>
          <w:szCs w:val="24"/>
        </w:rPr>
      </w:pPr>
    </w:p>
    <w:p w14:paraId="684FD045" w14:textId="77777777" w:rsidR="00582737" w:rsidRPr="00582737" w:rsidRDefault="00582737" w:rsidP="00582737">
      <w:pPr>
        <w:pStyle w:val="ListParagraph"/>
        <w:numPr>
          <w:ilvl w:val="0"/>
          <w:numId w:val="8"/>
        </w:numPr>
        <w:shd w:val="clear" w:color="auto" w:fill="FDFCFA"/>
        <w:spacing w:after="0" w:line="240" w:lineRule="auto"/>
        <w:ind w:left="180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IR working on report and version that breaks out Fund 10 vs non-Fund 10.</w:t>
      </w:r>
    </w:p>
    <w:p w14:paraId="58F5DD14" w14:textId="77777777" w:rsidR="00582737" w:rsidRPr="00582737" w:rsidRDefault="00582737" w:rsidP="00582737">
      <w:pPr>
        <w:numPr>
          <w:ilvl w:val="0"/>
          <w:numId w:val="6"/>
        </w:numPr>
        <w:shd w:val="clear" w:color="auto" w:fill="FDFCFA"/>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Open House - </w:t>
      </w:r>
      <w:r w:rsidRPr="00892949">
        <w:rPr>
          <w:rFonts w:ascii="Times New Roman" w:eastAsia="Times New Roman" w:hAnsi="Times New Roman" w:cs="Times New Roman"/>
          <w:szCs w:val="24"/>
        </w:rPr>
        <w:t>Thursday</w:t>
      </w:r>
      <w:r w:rsidRPr="00582737">
        <w:rPr>
          <w:rFonts w:ascii="Times New Roman" w:eastAsia="Times New Roman" w:hAnsi="Times New Roman" w:cs="Times New Roman"/>
          <w:color w:val="000000"/>
          <w:szCs w:val="24"/>
        </w:rPr>
        <w:t>, 9/17</w:t>
      </w:r>
    </w:p>
    <w:p w14:paraId="6B2F2553" w14:textId="243A5CD3" w:rsidR="00582737" w:rsidRPr="00582737" w:rsidRDefault="00582737" w:rsidP="00582737">
      <w:pPr>
        <w:shd w:val="clear" w:color="auto" w:fill="FDFCFA"/>
        <w:spacing w:after="0" w:line="240" w:lineRule="auto"/>
        <w:ind w:left="252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 xml:space="preserve">5:45 </w:t>
      </w:r>
      <w:r>
        <w:rPr>
          <w:rFonts w:ascii="Times New Roman" w:eastAsia="Times New Roman" w:hAnsi="Times New Roman" w:cs="Times New Roman"/>
          <w:color w:val="000000"/>
          <w:szCs w:val="24"/>
        </w:rPr>
        <w:t xml:space="preserve">campus </w:t>
      </w:r>
      <w:r w:rsidRPr="00582737">
        <w:rPr>
          <w:rFonts w:ascii="Times New Roman" w:eastAsia="Times New Roman" w:hAnsi="Times New Roman" w:cs="Times New Roman"/>
          <w:color w:val="000000"/>
          <w:szCs w:val="24"/>
        </w:rPr>
        <w:t>tour</w:t>
      </w:r>
    </w:p>
    <w:p w14:paraId="0AB7D1EC" w14:textId="77777777" w:rsidR="00582737" w:rsidRPr="00582737" w:rsidRDefault="00582737" w:rsidP="00582737">
      <w:pPr>
        <w:shd w:val="clear" w:color="auto" w:fill="FDFCFA"/>
        <w:spacing w:after="0" w:line="240" w:lineRule="auto"/>
        <w:ind w:left="252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6:45 check-in</w:t>
      </w:r>
    </w:p>
    <w:p w14:paraId="48FD0C72" w14:textId="77777777" w:rsidR="00582737" w:rsidRPr="00582737" w:rsidRDefault="00582737" w:rsidP="00582737">
      <w:pPr>
        <w:shd w:val="clear" w:color="auto" w:fill="FDFCFA"/>
        <w:spacing w:after="0" w:line="240" w:lineRule="auto"/>
        <w:ind w:left="252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7:00 start</w:t>
      </w:r>
    </w:p>
    <w:p w14:paraId="2ED356B8" w14:textId="77777777" w:rsidR="00582737" w:rsidRPr="00582737" w:rsidRDefault="00582737" w:rsidP="00582737">
      <w:pPr>
        <w:shd w:val="clear" w:color="auto" w:fill="FDFCFA"/>
        <w:spacing w:after="0" w:line="240" w:lineRule="auto"/>
        <w:ind w:left="252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 xml:space="preserve">7:15 faculty panel, </w:t>
      </w:r>
      <w:proofErr w:type="spellStart"/>
      <w:proofErr w:type="gramStart"/>
      <w:r w:rsidRPr="00582737">
        <w:rPr>
          <w:rFonts w:ascii="Times New Roman" w:eastAsia="Times New Roman" w:hAnsi="Times New Roman" w:cs="Times New Roman"/>
          <w:color w:val="000000"/>
          <w:szCs w:val="24"/>
        </w:rPr>
        <w:t>q&amp;a</w:t>
      </w:r>
      <w:proofErr w:type="spellEnd"/>
      <w:proofErr w:type="gramEnd"/>
    </w:p>
    <w:p w14:paraId="7CB29A7F" w14:textId="581B23D4" w:rsidR="00582737" w:rsidRPr="00582737" w:rsidRDefault="00582737" w:rsidP="00582737">
      <w:pPr>
        <w:shd w:val="clear" w:color="auto" w:fill="FDFCFA"/>
        <w:spacing w:after="0" w:line="240" w:lineRule="auto"/>
        <w:ind w:left="25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7:45 faculty break-</w:t>
      </w:r>
      <w:r w:rsidRPr="00582737">
        <w:rPr>
          <w:rFonts w:ascii="Times New Roman" w:eastAsia="Times New Roman" w:hAnsi="Times New Roman" w:cs="Times New Roman"/>
          <w:color w:val="000000"/>
          <w:szCs w:val="24"/>
        </w:rPr>
        <w:t>out sessions</w:t>
      </w:r>
      <w:r>
        <w:rPr>
          <w:rFonts w:ascii="Times New Roman" w:eastAsia="Times New Roman" w:hAnsi="Times New Roman" w:cs="Times New Roman"/>
          <w:color w:val="000000"/>
          <w:szCs w:val="24"/>
        </w:rPr>
        <w:t xml:space="preserve"> with individual graduate programs</w:t>
      </w:r>
    </w:p>
    <w:p w14:paraId="6ADDE92E" w14:textId="77777777" w:rsidR="00582737" w:rsidRPr="00582737" w:rsidRDefault="00582737" w:rsidP="00582737">
      <w:pPr>
        <w:shd w:val="clear" w:color="auto" w:fill="FDFCFA"/>
        <w:spacing w:after="0" w:line="240" w:lineRule="auto"/>
        <w:ind w:left="1080"/>
        <w:rPr>
          <w:rFonts w:ascii="Times New Roman" w:eastAsia="Times New Roman" w:hAnsi="Times New Roman" w:cs="Times New Roman"/>
          <w:color w:val="000000"/>
          <w:szCs w:val="24"/>
        </w:rPr>
      </w:pPr>
    </w:p>
    <w:p w14:paraId="5E476B0B" w14:textId="77777777" w:rsidR="00582737" w:rsidRPr="00582737" w:rsidRDefault="00582737" w:rsidP="00582737">
      <w:pPr>
        <w:shd w:val="clear" w:color="auto" w:fill="FDFCFA"/>
        <w:spacing w:after="240" w:line="240" w:lineRule="auto"/>
        <w:ind w:left="180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63 registrants as of 9/15</w:t>
      </w:r>
    </w:p>
    <w:p w14:paraId="74E25D09" w14:textId="77777777" w:rsidR="00582737" w:rsidRPr="00582737" w:rsidRDefault="00582737" w:rsidP="00582737">
      <w:pPr>
        <w:numPr>
          <w:ilvl w:val="0"/>
          <w:numId w:val="7"/>
        </w:numPr>
        <w:shd w:val="clear" w:color="auto" w:fill="FDFCFA"/>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Graduate Certificate in Public Health announced, working with Ruthann Russo on scheduling webinar, etc.</w:t>
      </w:r>
    </w:p>
    <w:p w14:paraId="2B180C85" w14:textId="6FDBDF78" w:rsidR="00582737" w:rsidRPr="00582737" w:rsidRDefault="00582737" w:rsidP="00582737">
      <w:pPr>
        <w:numPr>
          <w:ilvl w:val="0"/>
          <w:numId w:val="7"/>
        </w:numPr>
        <w:shd w:val="clear" w:color="auto" w:fill="FDFCFA"/>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Non-Attendee Survey was sent o</w:t>
      </w:r>
      <w:r w:rsidRPr="00582737">
        <w:rPr>
          <w:rFonts w:ascii="Times New Roman" w:eastAsia="Times New Roman" w:hAnsi="Times New Roman" w:cs="Times New Roman"/>
          <w:color w:val="000000"/>
          <w:szCs w:val="24"/>
        </w:rPr>
        <w:t>ut</w:t>
      </w:r>
    </w:p>
    <w:p w14:paraId="54A513AC" w14:textId="3C89B83E" w:rsidR="00582737" w:rsidRPr="00582737" w:rsidRDefault="00582737" w:rsidP="00582737">
      <w:pPr>
        <w:numPr>
          <w:ilvl w:val="0"/>
          <w:numId w:val="7"/>
        </w:numPr>
        <w:shd w:val="clear" w:color="auto" w:fill="FDFCFA"/>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Request to f</w:t>
      </w:r>
      <w:r w:rsidRPr="00582737">
        <w:rPr>
          <w:rFonts w:ascii="Times New Roman" w:eastAsia="Times New Roman" w:hAnsi="Times New Roman" w:cs="Times New Roman"/>
          <w:color w:val="000000"/>
          <w:szCs w:val="24"/>
        </w:rPr>
        <w:t>orward any suggestions for fall Graduate Column to graduate@</w:t>
      </w:r>
      <w:r>
        <w:rPr>
          <w:rFonts w:ascii="Times New Roman" w:eastAsia="Times New Roman" w:hAnsi="Times New Roman" w:cs="Times New Roman"/>
          <w:color w:val="000000"/>
          <w:szCs w:val="24"/>
        </w:rPr>
        <w:t>tcnj.edu</w:t>
      </w:r>
    </w:p>
    <w:p w14:paraId="5BF080A7" w14:textId="3A6B76F4" w:rsidR="00582737" w:rsidRPr="00582737" w:rsidRDefault="00582737" w:rsidP="00582737">
      <w:pPr>
        <w:numPr>
          <w:ilvl w:val="0"/>
          <w:numId w:val="7"/>
        </w:numPr>
        <w:shd w:val="clear" w:color="auto" w:fill="FDFCFA"/>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Working to schedule F</w:t>
      </w:r>
      <w:r w:rsidRPr="00582737">
        <w:rPr>
          <w:rFonts w:ascii="Times New Roman" w:eastAsia="Times New Roman" w:hAnsi="Times New Roman" w:cs="Times New Roman"/>
          <w:color w:val="000000"/>
          <w:szCs w:val="24"/>
        </w:rPr>
        <w:t>all series of virtual open house webinars</w:t>
      </w:r>
    </w:p>
    <w:p w14:paraId="34847856" w14:textId="77777777" w:rsidR="00582737" w:rsidRPr="00582737" w:rsidRDefault="00582737" w:rsidP="00582737">
      <w:pPr>
        <w:numPr>
          <w:ilvl w:val="0"/>
          <w:numId w:val="7"/>
        </w:numPr>
        <w:shd w:val="clear" w:color="auto" w:fill="FDFCFA"/>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Cs w:val="24"/>
        </w:rPr>
      </w:pPr>
      <w:r w:rsidRPr="00582737">
        <w:rPr>
          <w:rFonts w:ascii="Times New Roman" w:eastAsia="Times New Roman" w:hAnsi="Times New Roman" w:cs="Times New Roman"/>
          <w:color w:val="000000"/>
          <w:szCs w:val="24"/>
        </w:rPr>
        <w:t>Meeting with NCATE for GPC on </w:t>
      </w:r>
      <w:r w:rsidRPr="00582737">
        <w:rPr>
          <w:rFonts w:ascii="Times New Roman" w:eastAsia="Times New Roman" w:hAnsi="Times New Roman" w:cs="Times New Roman"/>
          <w:color w:val="336699"/>
          <w:szCs w:val="24"/>
        </w:rPr>
        <w:t>Monday</w:t>
      </w:r>
      <w:r w:rsidRPr="00582737">
        <w:rPr>
          <w:rFonts w:ascii="Times New Roman" w:eastAsia="Times New Roman" w:hAnsi="Times New Roman" w:cs="Times New Roman"/>
          <w:color w:val="000000"/>
          <w:szCs w:val="24"/>
        </w:rPr>
        <w:t>, 9/21</w:t>
      </w:r>
    </w:p>
    <w:p w14:paraId="058D7BEE" w14:textId="0559BCD9" w:rsidR="00700CD5" w:rsidRPr="00BB5224" w:rsidRDefault="00700CD5" w:rsidP="00BB5224">
      <w:pPr>
        <w:spacing w:after="0" w:line="240" w:lineRule="auto"/>
        <w:rPr>
          <w:rFonts w:ascii="Times New Roman" w:hAnsi="Times New Roman" w:cs="Times New Roman"/>
        </w:rPr>
      </w:pPr>
    </w:p>
    <w:p w14:paraId="6D60D9A9" w14:textId="4FAB2470" w:rsidR="00404951" w:rsidRPr="00404951" w:rsidRDefault="00892949" w:rsidP="0040495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 Hall, Council Chair then called for nominations for the positions of Chair and Vice-Chair, after explaining that it had become customary for the outgoing Vice Chair to serve as Chair the following year.  There being no other nominations or self-nominations, L. Ortiz-Vilarelle, Outgoing </w:t>
      </w:r>
      <w:proofErr w:type="gramStart"/>
      <w:r>
        <w:rPr>
          <w:rFonts w:ascii="Times New Roman" w:hAnsi="Times New Roman" w:cs="Times New Roman"/>
        </w:rPr>
        <w:t>Vice</w:t>
      </w:r>
      <w:proofErr w:type="gramEnd"/>
      <w:r>
        <w:rPr>
          <w:rFonts w:ascii="Times New Roman" w:hAnsi="Times New Roman" w:cs="Times New Roman"/>
        </w:rPr>
        <w:t xml:space="preserve"> Chair, and S. Carroll were elected as Chair and Vice-Chair, respectively, for AY 2015-16.  </w:t>
      </w:r>
    </w:p>
    <w:p w14:paraId="5C7B35CA" w14:textId="77777777" w:rsidR="00404951" w:rsidRPr="00404951" w:rsidRDefault="00404951" w:rsidP="00404951">
      <w:pPr>
        <w:spacing w:after="0" w:line="240" w:lineRule="auto"/>
        <w:rPr>
          <w:rFonts w:ascii="Times New Roman" w:hAnsi="Times New Roman" w:cs="Times New Roman"/>
        </w:rPr>
      </w:pPr>
    </w:p>
    <w:p w14:paraId="73A1AEBB" w14:textId="4FE22A1A" w:rsidR="00404951" w:rsidRDefault="00404951" w:rsidP="00E34B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M. Hall offered to provide all Council members with access to a </w:t>
      </w:r>
      <w:proofErr w:type="spellStart"/>
      <w:r>
        <w:rPr>
          <w:rFonts w:ascii="Times New Roman" w:hAnsi="Times New Roman" w:cs="Times New Roman"/>
        </w:rPr>
        <w:t>Qualtrics</w:t>
      </w:r>
      <w:proofErr w:type="spellEnd"/>
      <w:r>
        <w:rPr>
          <w:rFonts w:ascii="Times New Roman" w:hAnsi="Times New Roman" w:cs="Times New Roman"/>
        </w:rPr>
        <w:t xml:space="preserve"> survey of current graduate students conducted in AY 2014-15.</w:t>
      </w:r>
    </w:p>
    <w:p w14:paraId="1FEC8620" w14:textId="77777777" w:rsidR="00404951" w:rsidRPr="00404951" w:rsidRDefault="00404951" w:rsidP="00404951">
      <w:pPr>
        <w:spacing w:after="0" w:line="240" w:lineRule="auto"/>
        <w:rPr>
          <w:rFonts w:ascii="Times New Roman" w:hAnsi="Times New Roman" w:cs="Times New Roman"/>
        </w:rPr>
      </w:pPr>
    </w:p>
    <w:p w14:paraId="1CB9382B" w14:textId="0C6E80C7" w:rsidR="00404951" w:rsidRDefault="00404951" w:rsidP="00E34B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 Rajam expressed interest in GPC discussing and identifying the unique characteristics of TCNJ graduate programs. S. Hydro and M. Hall pointed out that a similar effort, TCNJ Identity Matrix, had been carried out a few years ago, which might be worth revisiting.  Council Chair, M. Hall, suggested that we could either revisit the Identity Matrix, revise/update it or start from scratch. It was decided that we would revisit that effort. </w:t>
      </w:r>
    </w:p>
    <w:p w14:paraId="2D1EAA0D" w14:textId="77777777" w:rsidR="00404951" w:rsidRPr="00404951" w:rsidRDefault="00404951" w:rsidP="00404951">
      <w:pPr>
        <w:spacing w:after="0" w:line="240" w:lineRule="auto"/>
        <w:rPr>
          <w:rFonts w:ascii="Times New Roman" w:hAnsi="Times New Roman" w:cs="Times New Roman"/>
        </w:rPr>
      </w:pPr>
    </w:p>
    <w:p w14:paraId="28D5698E" w14:textId="32313AFA" w:rsidR="00404951" w:rsidRDefault="00404951" w:rsidP="00E34B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For the benefit of new members, Chair, M. Hall, explained the role of GPC in College Governance.  Previously called Graduate Committee, the Committee was later designated a Council.  M. Hall also explained that it was good practice to run any new agenda items by CAP/Steering, so that any recommendations that emerge from the Council’s work needing a formal Charge does, indeed, receive from. Besides such ma</w:t>
      </w:r>
      <w:r w:rsidR="00B52770">
        <w:rPr>
          <w:rFonts w:ascii="Times New Roman" w:hAnsi="Times New Roman" w:cs="Times New Roman"/>
        </w:rPr>
        <w:t xml:space="preserve">tters, </w:t>
      </w:r>
      <w:r>
        <w:rPr>
          <w:rFonts w:ascii="Times New Roman" w:hAnsi="Times New Roman" w:cs="Times New Roman"/>
        </w:rPr>
        <w:t xml:space="preserve">the Council was free to address any graduate-related topic it saw fit. </w:t>
      </w:r>
      <w:r w:rsidR="00B52770">
        <w:rPr>
          <w:rFonts w:ascii="Times New Roman" w:hAnsi="Times New Roman" w:cs="Times New Roman"/>
        </w:rPr>
        <w:t xml:space="preserve">M. Hall also indicated that the Vice-Chair typically sent the Minutes to Steering via e-mail to </w:t>
      </w:r>
      <w:hyperlink r:id="rId7" w:history="1">
        <w:r w:rsidR="00B52770" w:rsidRPr="00F54B67">
          <w:rPr>
            <w:rStyle w:val="Hyperlink"/>
            <w:rFonts w:ascii="Times New Roman" w:hAnsi="Times New Roman" w:cs="Times New Roman"/>
          </w:rPr>
          <w:t>steering@tcnj.edu</w:t>
        </w:r>
      </w:hyperlink>
      <w:r w:rsidR="00B52770">
        <w:rPr>
          <w:rFonts w:ascii="Times New Roman" w:hAnsi="Times New Roman" w:cs="Times New Roman"/>
        </w:rPr>
        <w:t xml:space="preserve">. </w:t>
      </w:r>
    </w:p>
    <w:p w14:paraId="61BC0571" w14:textId="77777777" w:rsidR="00404951" w:rsidRPr="00404951" w:rsidRDefault="00404951" w:rsidP="00404951">
      <w:pPr>
        <w:spacing w:after="0" w:line="240" w:lineRule="auto"/>
        <w:ind w:left="360"/>
        <w:rPr>
          <w:rFonts w:ascii="Times New Roman" w:hAnsi="Times New Roman" w:cs="Times New Roman"/>
        </w:rPr>
      </w:pPr>
    </w:p>
    <w:p w14:paraId="3C2954D4" w14:textId="77777777" w:rsidR="00892949" w:rsidRDefault="00892949" w:rsidP="00E34B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Incoming Chair, L. Ortiz-Vilarelle, thanked outgoing Chair, M. Hall, for his past service and dedication.  M. Hall thanked the Council and said he would still be serving on the Council as a member.</w:t>
      </w:r>
    </w:p>
    <w:p w14:paraId="06D20BC6" w14:textId="3A3839D2" w:rsidR="00892949" w:rsidRPr="00404951" w:rsidRDefault="00892949" w:rsidP="00404951">
      <w:pPr>
        <w:spacing w:after="0" w:line="240" w:lineRule="auto"/>
        <w:ind w:left="360"/>
        <w:rPr>
          <w:rFonts w:ascii="Times New Roman" w:hAnsi="Times New Roman" w:cs="Times New Roman"/>
        </w:rPr>
      </w:pPr>
    </w:p>
    <w:p w14:paraId="2F394366" w14:textId="3750734E" w:rsidR="00892949" w:rsidRDefault="00892949" w:rsidP="00E34B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There being no other business, the Meeting was adjourned.  </w:t>
      </w:r>
    </w:p>
    <w:p w14:paraId="35C9E21A" w14:textId="77777777" w:rsidR="00FE0E96" w:rsidRPr="00E4152A" w:rsidRDefault="00FE0E96" w:rsidP="00FE0E96">
      <w:pPr>
        <w:pStyle w:val="ListParagraph"/>
        <w:rPr>
          <w:rFonts w:ascii="Times New Roman" w:hAnsi="Times New Roman" w:cs="Times New Roman"/>
        </w:rPr>
      </w:pPr>
    </w:p>
    <w:p w14:paraId="6AEF7F6B" w14:textId="57ADED04" w:rsidR="00A12BF1" w:rsidRDefault="00A07A76" w:rsidP="00582737">
      <w:pPr>
        <w:pStyle w:val="ListParagraph"/>
        <w:spacing w:after="0" w:line="240" w:lineRule="auto"/>
        <w:ind w:left="1440"/>
        <w:rPr>
          <w:rFonts w:ascii="Times New Roman" w:hAnsi="Times New Roman" w:cs="Times New Roman"/>
        </w:rPr>
      </w:pPr>
      <w:r>
        <w:rPr>
          <w:rFonts w:ascii="Times New Roman" w:hAnsi="Times New Roman" w:cs="Times New Roman"/>
        </w:rPr>
        <w:t xml:space="preserve">  </w:t>
      </w:r>
    </w:p>
    <w:p w14:paraId="366CB3E2" w14:textId="77777777" w:rsidR="00A07A76" w:rsidRPr="00A07A76" w:rsidRDefault="00A07A76" w:rsidP="00A07A76">
      <w:pPr>
        <w:spacing w:after="0" w:line="240" w:lineRule="auto"/>
        <w:rPr>
          <w:rFonts w:ascii="Times New Roman" w:hAnsi="Times New Roman" w:cs="Times New Roman"/>
        </w:rPr>
      </w:pPr>
    </w:p>
    <w:p w14:paraId="48756C9E" w14:textId="589E23E2" w:rsidR="009E0063" w:rsidRPr="00E4152A" w:rsidRDefault="009E0063" w:rsidP="009E0063">
      <w:pPr>
        <w:spacing w:after="0"/>
        <w:rPr>
          <w:rFonts w:ascii="Times New Roman" w:hAnsi="Times New Roman" w:cs="Times New Roman"/>
        </w:rPr>
      </w:pPr>
      <w:r w:rsidRPr="00E4152A">
        <w:rPr>
          <w:rFonts w:ascii="Times New Roman" w:hAnsi="Times New Roman" w:cs="Times New Roman"/>
        </w:rPr>
        <w:t>Respectfully submitted,</w:t>
      </w:r>
      <w:r w:rsidR="0064250B">
        <w:rPr>
          <w:rFonts w:ascii="Times New Roman" w:hAnsi="Times New Roman" w:cs="Times New Roman"/>
        </w:rPr>
        <w:t xml:space="preserve"> </w:t>
      </w:r>
      <w:r w:rsidR="00582737">
        <w:rPr>
          <w:rFonts w:ascii="Times New Roman" w:hAnsi="Times New Roman" w:cs="Times New Roman"/>
        </w:rPr>
        <w:t>Chandru Rajam</w:t>
      </w:r>
    </w:p>
    <w:sectPr w:rsidR="009E0063" w:rsidRPr="00E4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7F4"/>
    <w:multiLevelType w:val="multilevel"/>
    <w:tmpl w:val="296A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1514B"/>
    <w:multiLevelType w:val="hybridMultilevel"/>
    <w:tmpl w:val="C92C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7729C"/>
    <w:multiLevelType w:val="hybridMultilevel"/>
    <w:tmpl w:val="DB0E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12B25"/>
    <w:multiLevelType w:val="hybridMultilevel"/>
    <w:tmpl w:val="065E8C38"/>
    <w:lvl w:ilvl="0" w:tplc="A62EA254">
      <w:start w:val="1"/>
      <w:numFmt w:val="upperRoman"/>
      <w:lvlText w:val="%1."/>
      <w:lvlJc w:val="right"/>
      <w:pPr>
        <w:ind w:left="720" w:hanging="360"/>
      </w:pPr>
      <w:rPr>
        <w:rFonts w:ascii="Times New Roman" w:hAnsi="Times New Roman" w:cs="Times New Roman" w:hint="default"/>
        <w:b w:val="0"/>
      </w:rPr>
    </w:lvl>
    <w:lvl w:ilvl="1" w:tplc="B1A2003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119C9"/>
    <w:multiLevelType w:val="multilevel"/>
    <w:tmpl w:val="CF80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75E11"/>
    <w:multiLevelType w:val="hybridMultilevel"/>
    <w:tmpl w:val="E7F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B4A42"/>
    <w:multiLevelType w:val="hybridMultilevel"/>
    <w:tmpl w:val="136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E0F63"/>
    <w:multiLevelType w:val="hybridMultilevel"/>
    <w:tmpl w:val="32E2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C54DC"/>
    <w:multiLevelType w:val="multilevel"/>
    <w:tmpl w:val="757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E"/>
    <w:rsid w:val="000E34B3"/>
    <w:rsid w:val="00404951"/>
    <w:rsid w:val="00421AA7"/>
    <w:rsid w:val="004908AA"/>
    <w:rsid w:val="004F7924"/>
    <w:rsid w:val="00582737"/>
    <w:rsid w:val="0064250B"/>
    <w:rsid w:val="00692AA0"/>
    <w:rsid w:val="006A3A89"/>
    <w:rsid w:val="00700CD5"/>
    <w:rsid w:val="007314EC"/>
    <w:rsid w:val="00761E0C"/>
    <w:rsid w:val="00812EAE"/>
    <w:rsid w:val="00892949"/>
    <w:rsid w:val="00951CBB"/>
    <w:rsid w:val="0096393E"/>
    <w:rsid w:val="009D42A0"/>
    <w:rsid w:val="009E0063"/>
    <w:rsid w:val="00A07A76"/>
    <w:rsid w:val="00A12BF1"/>
    <w:rsid w:val="00AA5397"/>
    <w:rsid w:val="00AC5216"/>
    <w:rsid w:val="00B52770"/>
    <w:rsid w:val="00B624A5"/>
    <w:rsid w:val="00BB5224"/>
    <w:rsid w:val="00BF40DC"/>
    <w:rsid w:val="00C85614"/>
    <w:rsid w:val="00D0453C"/>
    <w:rsid w:val="00E34B7D"/>
    <w:rsid w:val="00E4152A"/>
    <w:rsid w:val="00EC380D"/>
    <w:rsid w:val="00F10C9C"/>
    <w:rsid w:val="00F86F38"/>
    <w:rsid w:val="00FD4638"/>
    <w:rsid w:val="00FE0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 w:type="paragraph" w:styleId="BalloonText">
    <w:name w:val="Balloon Text"/>
    <w:basedOn w:val="Normal"/>
    <w:link w:val="BalloonTextChar"/>
    <w:uiPriority w:val="99"/>
    <w:semiHidden/>
    <w:unhideWhenUsed/>
    <w:rsid w:val="004F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24"/>
    <w:rPr>
      <w:rFonts w:ascii="Segoe UI" w:hAnsi="Segoe UI" w:cs="Segoe UI"/>
      <w:sz w:val="18"/>
      <w:szCs w:val="18"/>
    </w:rPr>
  </w:style>
  <w:style w:type="character" w:styleId="Hyperlink">
    <w:name w:val="Hyperlink"/>
    <w:basedOn w:val="DefaultParagraphFont"/>
    <w:uiPriority w:val="99"/>
    <w:unhideWhenUsed/>
    <w:rsid w:val="009D42A0"/>
    <w:rPr>
      <w:color w:val="0000FF" w:themeColor="hyperlink"/>
      <w:u w:val="single"/>
    </w:rPr>
  </w:style>
  <w:style w:type="character" w:customStyle="1" w:styleId="apple-converted-space">
    <w:name w:val="apple-converted-space"/>
    <w:basedOn w:val="DefaultParagraphFont"/>
    <w:rsid w:val="00582737"/>
  </w:style>
  <w:style w:type="character" w:customStyle="1" w:styleId="object">
    <w:name w:val="object"/>
    <w:basedOn w:val="DefaultParagraphFont"/>
    <w:rsid w:val="00582737"/>
  </w:style>
  <w:style w:type="character" w:styleId="CommentReference">
    <w:name w:val="annotation reference"/>
    <w:basedOn w:val="DefaultParagraphFont"/>
    <w:uiPriority w:val="99"/>
    <w:semiHidden/>
    <w:unhideWhenUsed/>
    <w:rsid w:val="004908AA"/>
    <w:rPr>
      <w:sz w:val="18"/>
      <w:szCs w:val="18"/>
    </w:rPr>
  </w:style>
  <w:style w:type="paragraph" w:styleId="CommentText">
    <w:name w:val="annotation text"/>
    <w:basedOn w:val="Normal"/>
    <w:link w:val="CommentTextChar"/>
    <w:uiPriority w:val="99"/>
    <w:semiHidden/>
    <w:unhideWhenUsed/>
    <w:rsid w:val="004908AA"/>
    <w:pPr>
      <w:spacing w:line="240" w:lineRule="auto"/>
    </w:pPr>
    <w:rPr>
      <w:sz w:val="24"/>
      <w:szCs w:val="24"/>
    </w:rPr>
  </w:style>
  <w:style w:type="character" w:customStyle="1" w:styleId="CommentTextChar">
    <w:name w:val="Comment Text Char"/>
    <w:basedOn w:val="DefaultParagraphFont"/>
    <w:link w:val="CommentText"/>
    <w:uiPriority w:val="99"/>
    <w:semiHidden/>
    <w:rsid w:val="004908AA"/>
    <w:rPr>
      <w:sz w:val="24"/>
      <w:szCs w:val="24"/>
    </w:rPr>
  </w:style>
  <w:style w:type="paragraph" w:styleId="CommentSubject">
    <w:name w:val="annotation subject"/>
    <w:basedOn w:val="CommentText"/>
    <w:next w:val="CommentText"/>
    <w:link w:val="CommentSubjectChar"/>
    <w:uiPriority w:val="99"/>
    <w:semiHidden/>
    <w:unhideWhenUsed/>
    <w:rsid w:val="004908AA"/>
    <w:rPr>
      <w:b/>
      <w:bCs/>
      <w:sz w:val="20"/>
      <w:szCs w:val="20"/>
    </w:rPr>
  </w:style>
  <w:style w:type="character" w:customStyle="1" w:styleId="CommentSubjectChar">
    <w:name w:val="Comment Subject Char"/>
    <w:basedOn w:val="CommentTextChar"/>
    <w:link w:val="CommentSubject"/>
    <w:uiPriority w:val="99"/>
    <w:semiHidden/>
    <w:rsid w:val="004908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 w:type="paragraph" w:styleId="BalloonText">
    <w:name w:val="Balloon Text"/>
    <w:basedOn w:val="Normal"/>
    <w:link w:val="BalloonTextChar"/>
    <w:uiPriority w:val="99"/>
    <w:semiHidden/>
    <w:unhideWhenUsed/>
    <w:rsid w:val="004F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24"/>
    <w:rPr>
      <w:rFonts w:ascii="Segoe UI" w:hAnsi="Segoe UI" w:cs="Segoe UI"/>
      <w:sz w:val="18"/>
      <w:szCs w:val="18"/>
    </w:rPr>
  </w:style>
  <w:style w:type="character" w:styleId="Hyperlink">
    <w:name w:val="Hyperlink"/>
    <w:basedOn w:val="DefaultParagraphFont"/>
    <w:uiPriority w:val="99"/>
    <w:unhideWhenUsed/>
    <w:rsid w:val="009D42A0"/>
    <w:rPr>
      <w:color w:val="0000FF" w:themeColor="hyperlink"/>
      <w:u w:val="single"/>
    </w:rPr>
  </w:style>
  <w:style w:type="character" w:customStyle="1" w:styleId="apple-converted-space">
    <w:name w:val="apple-converted-space"/>
    <w:basedOn w:val="DefaultParagraphFont"/>
    <w:rsid w:val="00582737"/>
  </w:style>
  <w:style w:type="character" w:customStyle="1" w:styleId="object">
    <w:name w:val="object"/>
    <w:basedOn w:val="DefaultParagraphFont"/>
    <w:rsid w:val="00582737"/>
  </w:style>
  <w:style w:type="character" w:styleId="CommentReference">
    <w:name w:val="annotation reference"/>
    <w:basedOn w:val="DefaultParagraphFont"/>
    <w:uiPriority w:val="99"/>
    <w:semiHidden/>
    <w:unhideWhenUsed/>
    <w:rsid w:val="004908AA"/>
    <w:rPr>
      <w:sz w:val="18"/>
      <w:szCs w:val="18"/>
    </w:rPr>
  </w:style>
  <w:style w:type="paragraph" w:styleId="CommentText">
    <w:name w:val="annotation text"/>
    <w:basedOn w:val="Normal"/>
    <w:link w:val="CommentTextChar"/>
    <w:uiPriority w:val="99"/>
    <w:semiHidden/>
    <w:unhideWhenUsed/>
    <w:rsid w:val="004908AA"/>
    <w:pPr>
      <w:spacing w:line="240" w:lineRule="auto"/>
    </w:pPr>
    <w:rPr>
      <w:sz w:val="24"/>
      <w:szCs w:val="24"/>
    </w:rPr>
  </w:style>
  <w:style w:type="character" w:customStyle="1" w:styleId="CommentTextChar">
    <w:name w:val="Comment Text Char"/>
    <w:basedOn w:val="DefaultParagraphFont"/>
    <w:link w:val="CommentText"/>
    <w:uiPriority w:val="99"/>
    <w:semiHidden/>
    <w:rsid w:val="004908AA"/>
    <w:rPr>
      <w:sz w:val="24"/>
      <w:szCs w:val="24"/>
    </w:rPr>
  </w:style>
  <w:style w:type="paragraph" w:styleId="CommentSubject">
    <w:name w:val="annotation subject"/>
    <w:basedOn w:val="CommentText"/>
    <w:next w:val="CommentText"/>
    <w:link w:val="CommentSubjectChar"/>
    <w:uiPriority w:val="99"/>
    <w:semiHidden/>
    <w:unhideWhenUsed/>
    <w:rsid w:val="004908AA"/>
    <w:rPr>
      <w:b/>
      <w:bCs/>
      <w:sz w:val="20"/>
      <w:szCs w:val="20"/>
    </w:rPr>
  </w:style>
  <w:style w:type="character" w:customStyle="1" w:styleId="CommentSubjectChar">
    <w:name w:val="Comment Subject Char"/>
    <w:basedOn w:val="CommentTextChar"/>
    <w:link w:val="CommentSubject"/>
    <w:uiPriority w:val="99"/>
    <w:semiHidden/>
    <w:rsid w:val="00490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4785">
      <w:bodyDiv w:val="1"/>
      <w:marLeft w:val="0"/>
      <w:marRight w:val="0"/>
      <w:marTop w:val="0"/>
      <w:marBottom w:val="0"/>
      <w:divBdr>
        <w:top w:val="none" w:sz="0" w:space="0" w:color="auto"/>
        <w:left w:val="none" w:sz="0" w:space="0" w:color="auto"/>
        <w:bottom w:val="none" w:sz="0" w:space="0" w:color="auto"/>
        <w:right w:val="none" w:sz="0" w:space="0" w:color="auto"/>
      </w:divBdr>
      <w:divsChild>
        <w:div w:id="2008092282">
          <w:marLeft w:val="0"/>
          <w:marRight w:val="0"/>
          <w:marTop w:val="0"/>
          <w:marBottom w:val="0"/>
          <w:divBdr>
            <w:top w:val="none" w:sz="0" w:space="0" w:color="auto"/>
            <w:left w:val="none" w:sz="0" w:space="0" w:color="auto"/>
            <w:bottom w:val="none" w:sz="0" w:space="0" w:color="auto"/>
            <w:right w:val="none" w:sz="0" w:space="0" w:color="auto"/>
          </w:divBdr>
        </w:div>
        <w:div w:id="1797138981">
          <w:marLeft w:val="0"/>
          <w:marRight w:val="0"/>
          <w:marTop w:val="0"/>
          <w:marBottom w:val="0"/>
          <w:divBdr>
            <w:top w:val="none" w:sz="0" w:space="0" w:color="auto"/>
            <w:left w:val="none" w:sz="0" w:space="0" w:color="auto"/>
            <w:bottom w:val="none" w:sz="0" w:space="0" w:color="auto"/>
            <w:right w:val="none" w:sz="0" w:space="0" w:color="auto"/>
          </w:divBdr>
        </w:div>
        <w:div w:id="1789352851">
          <w:marLeft w:val="0"/>
          <w:marRight w:val="0"/>
          <w:marTop w:val="0"/>
          <w:marBottom w:val="0"/>
          <w:divBdr>
            <w:top w:val="none" w:sz="0" w:space="0" w:color="auto"/>
            <w:left w:val="none" w:sz="0" w:space="0" w:color="auto"/>
            <w:bottom w:val="none" w:sz="0" w:space="0" w:color="auto"/>
            <w:right w:val="none" w:sz="0" w:space="0" w:color="auto"/>
          </w:divBdr>
        </w:div>
        <w:div w:id="1231502261">
          <w:marLeft w:val="0"/>
          <w:marRight w:val="0"/>
          <w:marTop w:val="0"/>
          <w:marBottom w:val="0"/>
          <w:divBdr>
            <w:top w:val="none" w:sz="0" w:space="0" w:color="auto"/>
            <w:left w:val="none" w:sz="0" w:space="0" w:color="auto"/>
            <w:bottom w:val="none" w:sz="0" w:space="0" w:color="auto"/>
            <w:right w:val="none" w:sz="0" w:space="0" w:color="auto"/>
          </w:divBdr>
        </w:div>
        <w:div w:id="891380823">
          <w:marLeft w:val="0"/>
          <w:marRight w:val="0"/>
          <w:marTop w:val="0"/>
          <w:marBottom w:val="0"/>
          <w:divBdr>
            <w:top w:val="none" w:sz="0" w:space="0" w:color="auto"/>
            <w:left w:val="none" w:sz="0" w:space="0" w:color="auto"/>
            <w:bottom w:val="none" w:sz="0" w:space="0" w:color="auto"/>
            <w:right w:val="none" w:sz="0" w:space="0" w:color="auto"/>
          </w:divBdr>
        </w:div>
        <w:div w:id="144127714">
          <w:marLeft w:val="0"/>
          <w:marRight w:val="0"/>
          <w:marTop w:val="0"/>
          <w:marBottom w:val="0"/>
          <w:divBdr>
            <w:top w:val="none" w:sz="0" w:space="0" w:color="auto"/>
            <w:left w:val="none" w:sz="0" w:space="0" w:color="auto"/>
            <w:bottom w:val="none" w:sz="0" w:space="0" w:color="auto"/>
            <w:right w:val="none" w:sz="0" w:space="0" w:color="auto"/>
          </w:divBdr>
        </w:div>
        <w:div w:id="390471057">
          <w:marLeft w:val="0"/>
          <w:marRight w:val="0"/>
          <w:marTop w:val="0"/>
          <w:marBottom w:val="0"/>
          <w:divBdr>
            <w:top w:val="none" w:sz="0" w:space="0" w:color="auto"/>
            <w:left w:val="none" w:sz="0" w:space="0" w:color="auto"/>
            <w:bottom w:val="none" w:sz="0" w:space="0" w:color="auto"/>
            <w:right w:val="none" w:sz="0" w:space="0" w:color="auto"/>
          </w:divBdr>
        </w:div>
        <w:div w:id="1404838521">
          <w:marLeft w:val="0"/>
          <w:marRight w:val="0"/>
          <w:marTop w:val="0"/>
          <w:marBottom w:val="0"/>
          <w:divBdr>
            <w:top w:val="none" w:sz="0" w:space="0" w:color="auto"/>
            <w:left w:val="none" w:sz="0" w:space="0" w:color="auto"/>
            <w:bottom w:val="none" w:sz="0" w:space="0" w:color="auto"/>
            <w:right w:val="none" w:sz="0" w:space="0" w:color="auto"/>
          </w:divBdr>
        </w:div>
        <w:div w:id="43992209">
          <w:marLeft w:val="0"/>
          <w:marRight w:val="0"/>
          <w:marTop w:val="0"/>
          <w:marBottom w:val="0"/>
          <w:divBdr>
            <w:top w:val="none" w:sz="0" w:space="0" w:color="auto"/>
            <w:left w:val="none" w:sz="0" w:space="0" w:color="auto"/>
            <w:bottom w:val="none" w:sz="0" w:space="0" w:color="auto"/>
            <w:right w:val="none" w:sz="0" w:space="0" w:color="auto"/>
          </w:divBdr>
        </w:div>
        <w:div w:id="377972208">
          <w:marLeft w:val="0"/>
          <w:marRight w:val="0"/>
          <w:marTop w:val="0"/>
          <w:marBottom w:val="0"/>
          <w:divBdr>
            <w:top w:val="none" w:sz="0" w:space="0" w:color="auto"/>
            <w:left w:val="none" w:sz="0" w:space="0" w:color="auto"/>
            <w:bottom w:val="none" w:sz="0" w:space="0" w:color="auto"/>
            <w:right w:val="none" w:sz="0" w:space="0" w:color="auto"/>
          </w:divBdr>
        </w:div>
        <w:div w:id="1490517198">
          <w:marLeft w:val="0"/>
          <w:marRight w:val="0"/>
          <w:marTop w:val="0"/>
          <w:marBottom w:val="0"/>
          <w:divBdr>
            <w:top w:val="none" w:sz="0" w:space="0" w:color="auto"/>
            <w:left w:val="none" w:sz="0" w:space="0" w:color="auto"/>
            <w:bottom w:val="none" w:sz="0" w:space="0" w:color="auto"/>
            <w:right w:val="none" w:sz="0" w:space="0" w:color="auto"/>
          </w:divBdr>
        </w:div>
        <w:div w:id="25968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ering@tcnj.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AC48-98AE-484B-A037-D5034EAC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OV</dc:creator>
  <cp:lastModifiedBy>The College of New Jersey</cp:lastModifiedBy>
  <cp:revision>2</cp:revision>
  <cp:lastPrinted>2014-11-05T18:00:00Z</cp:lastPrinted>
  <dcterms:created xsi:type="dcterms:W3CDTF">2015-11-17T21:27:00Z</dcterms:created>
  <dcterms:modified xsi:type="dcterms:W3CDTF">2015-11-17T21:27:00Z</dcterms:modified>
</cp:coreProperties>
</file>