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B5" w:rsidRPr="000607F9" w:rsidRDefault="00214573" w:rsidP="00A837B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07F9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:rsidR="00A837B5" w:rsidRPr="000607F9" w:rsidRDefault="00214573" w:rsidP="00A837B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A837B5" w:rsidRPr="000607F9" w:rsidRDefault="0010167F" w:rsidP="007777C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>May 20</w:t>
      </w:r>
      <w:r w:rsidR="00214573" w:rsidRPr="000607F9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:rsidR="00214573" w:rsidRPr="000607F9" w:rsidRDefault="00214573" w:rsidP="00A837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10167F" w:rsidRPr="000607F9">
        <w:rPr>
          <w:rFonts w:ascii="Times New Roman" w:hAnsi="Times New Roman" w:cs="Times New Roman"/>
          <w:sz w:val="24"/>
          <w:szCs w:val="24"/>
        </w:rPr>
        <w:t xml:space="preserve"> Matt Bender,</w:t>
      </w:r>
      <w:r w:rsidRPr="000607F9">
        <w:rPr>
          <w:rFonts w:ascii="Times New Roman" w:hAnsi="Times New Roman" w:cs="Times New Roman"/>
          <w:sz w:val="24"/>
          <w:szCs w:val="24"/>
        </w:rPr>
        <w:t xml:space="preserve"> James Day, </w:t>
      </w:r>
      <w:r w:rsidR="0010167F" w:rsidRPr="000607F9">
        <w:rPr>
          <w:rFonts w:ascii="Times New Roman" w:hAnsi="Times New Roman" w:cs="Times New Roman"/>
          <w:sz w:val="24"/>
          <w:szCs w:val="24"/>
        </w:rPr>
        <w:t xml:space="preserve">Casey Dowling, Javier </w:t>
      </w:r>
      <w:proofErr w:type="spellStart"/>
      <w:r w:rsidR="0010167F" w:rsidRPr="000607F9">
        <w:rPr>
          <w:rFonts w:ascii="Times New Roman" w:hAnsi="Times New Roman" w:cs="Times New Roman"/>
          <w:sz w:val="24"/>
          <w:szCs w:val="24"/>
        </w:rPr>
        <w:t>Nicasio</w:t>
      </w:r>
      <w:proofErr w:type="spellEnd"/>
      <w:r w:rsidR="0010167F" w:rsidRPr="000607F9">
        <w:rPr>
          <w:rFonts w:ascii="Times New Roman" w:hAnsi="Times New Roman" w:cs="Times New Roman"/>
          <w:sz w:val="24"/>
          <w:szCs w:val="24"/>
        </w:rPr>
        <w:t xml:space="preserve">, </w:t>
      </w:r>
      <w:r w:rsidRPr="000607F9">
        <w:rPr>
          <w:rFonts w:ascii="Times New Roman" w:hAnsi="Times New Roman" w:cs="Times New Roman"/>
          <w:sz w:val="24"/>
          <w:szCs w:val="24"/>
        </w:rPr>
        <w:t xml:space="preserve">Marcia O’Connell, </w:t>
      </w:r>
      <w:r w:rsidR="001F6CAF">
        <w:rPr>
          <w:rFonts w:ascii="Times New Roman" w:hAnsi="Times New Roman" w:cs="Times New Roman"/>
          <w:sz w:val="24"/>
          <w:szCs w:val="24"/>
        </w:rPr>
        <w:t xml:space="preserve">Priscilla Nunez, </w:t>
      </w:r>
      <w:r w:rsidRPr="000607F9">
        <w:rPr>
          <w:rFonts w:ascii="Times New Roman" w:hAnsi="Times New Roman" w:cs="Times New Roman"/>
          <w:sz w:val="24"/>
          <w:szCs w:val="24"/>
        </w:rPr>
        <w:t xml:space="preserve">Jennifer </w:t>
      </w:r>
      <w:proofErr w:type="spellStart"/>
      <w:r w:rsidRPr="000607F9">
        <w:rPr>
          <w:rFonts w:ascii="Times New Roman" w:hAnsi="Times New Roman" w:cs="Times New Roman"/>
          <w:sz w:val="24"/>
          <w:szCs w:val="24"/>
        </w:rPr>
        <w:t>Palmgren</w:t>
      </w:r>
      <w:proofErr w:type="spellEnd"/>
      <w:r w:rsidRPr="000607F9">
        <w:rPr>
          <w:rFonts w:ascii="Times New Roman" w:hAnsi="Times New Roman" w:cs="Times New Roman"/>
          <w:sz w:val="24"/>
          <w:szCs w:val="24"/>
        </w:rPr>
        <w:t>, Mich</w:t>
      </w:r>
      <w:r w:rsidR="001D5C8D" w:rsidRPr="000607F9">
        <w:rPr>
          <w:rFonts w:ascii="Times New Roman" w:hAnsi="Times New Roman" w:cs="Times New Roman"/>
          <w:sz w:val="24"/>
          <w:szCs w:val="24"/>
        </w:rPr>
        <w:t>ael Robertson, Ja</w:t>
      </w:r>
      <w:r w:rsidR="0010167F" w:rsidRPr="000607F9">
        <w:rPr>
          <w:rFonts w:ascii="Times New Roman" w:hAnsi="Times New Roman" w:cs="Times New Roman"/>
          <w:sz w:val="24"/>
          <w:szCs w:val="24"/>
        </w:rPr>
        <w:t>c</w:t>
      </w:r>
      <w:r w:rsidR="001D5C8D" w:rsidRPr="000607F9">
        <w:rPr>
          <w:rFonts w:ascii="Times New Roman" w:hAnsi="Times New Roman" w:cs="Times New Roman"/>
          <w:sz w:val="24"/>
          <w:szCs w:val="24"/>
        </w:rPr>
        <w:t>queline Taylor</w:t>
      </w:r>
      <w:r w:rsidRPr="000607F9">
        <w:rPr>
          <w:rFonts w:ascii="Times New Roman" w:hAnsi="Times New Roman" w:cs="Times New Roman"/>
          <w:sz w:val="24"/>
          <w:szCs w:val="24"/>
        </w:rPr>
        <w:t xml:space="preserve">, Pat Van </w:t>
      </w:r>
      <w:proofErr w:type="spellStart"/>
      <w:r w:rsidRPr="000607F9">
        <w:rPr>
          <w:rFonts w:ascii="Times New Roman" w:hAnsi="Times New Roman" w:cs="Times New Roman"/>
          <w:sz w:val="24"/>
          <w:szCs w:val="24"/>
        </w:rPr>
        <w:t>Hise</w:t>
      </w:r>
      <w:proofErr w:type="spellEnd"/>
      <w:r w:rsidR="0010167F" w:rsidRPr="000607F9">
        <w:rPr>
          <w:rFonts w:ascii="Times New Roman" w:hAnsi="Times New Roman" w:cs="Times New Roman"/>
          <w:sz w:val="24"/>
          <w:szCs w:val="24"/>
        </w:rPr>
        <w:t xml:space="preserve">, and Janice </w:t>
      </w:r>
      <w:proofErr w:type="spellStart"/>
      <w:r w:rsidR="0010167F" w:rsidRPr="000607F9">
        <w:rPr>
          <w:rFonts w:ascii="Times New Roman" w:hAnsi="Times New Roman" w:cs="Times New Roman"/>
          <w:sz w:val="24"/>
          <w:szCs w:val="24"/>
        </w:rPr>
        <w:t>Vermeychu</w:t>
      </w:r>
      <w:r w:rsidR="001D5C8D" w:rsidRPr="000607F9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1D5C8D" w:rsidRPr="000607F9">
        <w:rPr>
          <w:rFonts w:ascii="Times New Roman" w:hAnsi="Times New Roman" w:cs="Times New Roman"/>
          <w:sz w:val="24"/>
          <w:szCs w:val="24"/>
        </w:rPr>
        <w:t>.</w:t>
      </w:r>
    </w:p>
    <w:p w:rsidR="009358B0" w:rsidRPr="000607F9" w:rsidRDefault="001D5C8D" w:rsidP="00A837B5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>1. April 1</w:t>
      </w:r>
      <w:r w:rsidR="0010167F" w:rsidRPr="000607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4573" w:rsidRPr="000607F9">
        <w:rPr>
          <w:rFonts w:ascii="Times New Roman" w:hAnsi="Times New Roman" w:cs="Times New Roman"/>
          <w:b/>
          <w:bCs/>
          <w:sz w:val="24"/>
          <w:szCs w:val="24"/>
        </w:rPr>
        <w:t>, 2015 Minutes</w:t>
      </w:r>
    </w:p>
    <w:p w:rsidR="00214573" w:rsidRDefault="00214573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07F9">
        <w:rPr>
          <w:rFonts w:ascii="Times New Roman" w:hAnsi="Times New Roman" w:cs="Times New Roman"/>
          <w:sz w:val="24"/>
          <w:szCs w:val="24"/>
        </w:rPr>
        <w:t>All action items have been completed</w:t>
      </w:r>
      <w:r w:rsidR="000607F9" w:rsidRPr="000607F9">
        <w:rPr>
          <w:rFonts w:ascii="Times New Roman" w:hAnsi="Times New Roman" w:cs="Times New Roman"/>
          <w:sz w:val="24"/>
          <w:szCs w:val="24"/>
        </w:rPr>
        <w:t>,</w:t>
      </w:r>
      <w:r w:rsidRPr="000607F9">
        <w:rPr>
          <w:rFonts w:ascii="Times New Roman" w:hAnsi="Times New Roman" w:cs="Times New Roman"/>
          <w:sz w:val="24"/>
          <w:szCs w:val="24"/>
        </w:rPr>
        <w:t xml:space="preserve"> and the minutes were approved.</w:t>
      </w:r>
      <w:r w:rsidR="0010167F" w:rsidRPr="000607F9">
        <w:rPr>
          <w:rFonts w:ascii="Times New Roman" w:hAnsi="Times New Roman" w:cs="Times New Roman"/>
          <w:sz w:val="24"/>
          <w:szCs w:val="24"/>
        </w:rPr>
        <w:t xml:space="preserve"> The following items were added: On April 20, Steering voted electronically to send CFA a charge on SOSA</w:t>
      </w:r>
      <w:r w:rsidR="001F6CAF">
        <w:rPr>
          <w:rFonts w:ascii="Times New Roman" w:hAnsi="Times New Roman" w:cs="Times New Roman"/>
          <w:sz w:val="24"/>
          <w:szCs w:val="24"/>
        </w:rPr>
        <w:t xml:space="preserve"> awards</w:t>
      </w:r>
      <w:r w:rsidR="0010167F" w:rsidRPr="000607F9">
        <w:rPr>
          <w:rFonts w:ascii="Times New Roman" w:hAnsi="Times New Roman" w:cs="Times New Roman"/>
          <w:sz w:val="24"/>
          <w:szCs w:val="24"/>
        </w:rPr>
        <w:t>. On May 1, Steering voted electronically to approve three recommendation</w:t>
      </w:r>
      <w:r w:rsidR="000607F9" w:rsidRPr="000607F9">
        <w:rPr>
          <w:rFonts w:ascii="Times New Roman" w:hAnsi="Times New Roman" w:cs="Times New Roman"/>
          <w:sz w:val="24"/>
          <w:szCs w:val="24"/>
        </w:rPr>
        <w:t xml:space="preserve">s from CAP: a proposal for </w:t>
      </w:r>
      <w:r w:rsidR="007777CA">
        <w:rPr>
          <w:rFonts w:ascii="Times New Roman" w:hAnsi="Times New Roman" w:cs="Times New Roman"/>
          <w:sz w:val="24"/>
          <w:szCs w:val="24"/>
        </w:rPr>
        <w:t>a BA</w:t>
      </w:r>
      <w:r w:rsidR="000607F9" w:rsidRPr="000607F9">
        <w:rPr>
          <w:rFonts w:ascii="Times New Roman" w:hAnsi="Times New Roman" w:cs="Times New Roman"/>
          <w:sz w:val="24"/>
          <w:szCs w:val="24"/>
        </w:rPr>
        <w:t xml:space="preserve"> </w:t>
      </w:r>
      <w:r w:rsidR="0010167F" w:rsidRPr="000607F9">
        <w:rPr>
          <w:rFonts w:ascii="Times New Roman" w:hAnsi="Times New Roman" w:cs="Times New Roman"/>
          <w:sz w:val="24"/>
          <w:szCs w:val="24"/>
        </w:rPr>
        <w:t>in African American Studies; a proposal for a BA and graduate certificate in Public Health</w:t>
      </w:r>
      <w:r w:rsidR="00E9363F">
        <w:rPr>
          <w:rFonts w:ascii="Times New Roman" w:hAnsi="Times New Roman" w:cs="Times New Roman"/>
          <w:sz w:val="24"/>
          <w:szCs w:val="24"/>
        </w:rPr>
        <w:t xml:space="preserve">; and </w:t>
      </w:r>
      <w:r w:rsidR="000607F9" w:rsidRPr="000607F9">
        <w:rPr>
          <w:rFonts w:ascii="Times New Roman" w:hAnsi="Times New Roman" w:cs="Times New Roman"/>
          <w:sz w:val="24"/>
          <w:szCs w:val="24"/>
        </w:rPr>
        <w:t xml:space="preserve">a curriculum change to the BA in Spanish to make it one of </w:t>
      </w:r>
      <w:r w:rsidR="00E9363F">
        <w:rPr>
          <w:rFonts w:ascii="Times New Roman" w:hAnsi="Times New Roman" w:cs="Times New Roman"/>
          <w:sz w:val="24"/>
          <w:szCs w:val="24"/>
        </w:rPr>
        <w:t>the majors that may be chosen by students admitted to</w:t>
      </w:r>
      <w:r w:rsidR="000607F9" w:rsidRPr="000607F9">
        <w:rPr>
          <w:rFonts w:ascii="Times New Roman" w:hAnsi="Times New Roman" w:cs="Times New Roman"/>
          <w:sz w:val="24"/>
          <w:szCs w:val="24"/>
        </w:rPr>
        <w:t xml:space="preserve"> the Seven-Year Medical Program.  </w:t>
      </w:r>
      <w:r w:rsidR="0010167F" w:rsidRPr="00060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7CA" w:rsidRPr="000607F9" w:rsidRDefault="007777CA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67F" w:rsidRPr="000607F9" w:rsidRDefault="001D5C8D" w:rsidP="000607F9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="000607F9" w:rsidRPr="000607F9">
        <w:rPr>
          <w:rFonts w:ascii="Times New Roman" w:hAnsi="Times New Roman" w:cs="Times New Roman"/>
          <w:b/>
          <w:bCs/>
          <w:sz w:val="24"/>
          <w:szCs w:val="24"/>
        </w:rPr>
        <w:t>TCNJ-Industry Partnership Guidelines</w:t>
      </w:r>
    </w:p>
    <w:p w:rsidR="0010167F" w:rsidRDefault="001F6CAF" w:rsidP="007777CA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Provost</w:t>
      </w:r>
      <w:r w:rsidR="000607F9" w:rsidRPr="000607F9">
        <w:rPr>
          <w:rFonts w:ascii="Times New Roman" w:hAnsi="Times New Roman" w:cs="Times New Roman"/>
          <w:bCs/>
          <w:sz w:val="24"/>
          <w:szCs w:val="24"/>
        </w:rPr>
        <w:t xml:space="preserve"> will consult with the Office of General Counsel and the deans regarding the applicability of this document beyond the School of Engineering. Steering will revisit this issue in the fall. </w:t>
      </w:r>
    </w:p>
    <w:p w:rsidR="007777CA" w:rsidRPr="000607F9" w:rsidRDefault="007777CA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7CA" w:rsidRDefault="000607F9" w:rsidP="007777CA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777CA">
        <w:rPr>
          <w:rFonts w:ascii="Times New Roman" w:hAnsi="Times New Roman" w:cs="Times New Roman"/>
          <w:b/>
          <w:sz w:val="24"/>
          <w:szCs w:val="24"/>
          <w:lang w:val="en"/>
        </w:rPr>
        <w:t xml:space="preserve">3.  </w:t>
      </w:r>
      <w:r w:rsidR="007777CA">
        <w:rPr>
          <w:rFonts w:ascii="Times New Roman" w:hAnsi="Times New Roman" w:cs="Times New Roman"/>
          <w:b/>
          <w:sz w:val="24"/>
          <w:szCs w:val="24"/>
          <w:lang w:val="en"/>
        </w:rPr>
        <w:t>Tenure and Promotion - Final Recommendation from CFA</w:t>
      </w:r>
    </w:p>
    <w:p w:rsidR="007777CA" w:rsidRDefault="007777CA" w:rsidP="007777CA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7777CA" w:rsidRDefault="0010167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0607F9">
        <w:rPr>
          <w:rFonts w:ascii="Times New Roman" w:hAnsi="Times New Roman" w:cs="Times New Roman"/>
          <w:sz w:val="24"/>
          <w:szCs w:val="24"/>
          <w:lang w:val="en"/>
        </w:rPr>
        <w:t>Motion to accept CFA's final recommendatio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n to the </w:t>
      </w:r>
      <w:r w:rsidR="001F6CAF">
        <w:rPr>
          <w:rFonts w:ascii="Times New Roman" w:hAnsi="Times New Roman" w:cs="Times New Roman"/>
          <w:sz w:val="24"/>
          <w:szCs w:val="24"/>
          <w:lang w:val="en"/>
        </w:rPr>
        <w:t>Provost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 was approved.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10167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1F6CAF">
        <w:rPr>
          <w:rFonts w:ascii="Times New Roman" w:hAnsi="Times New Roman" w:cs="Times New Roman"/>
          <w:b/>
          <w:sz w:val="24"/>
          <w:szCs w:val="24"/>
          <w:lang w:val="en"/>
        </w:rPr>
        <w:t>Action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: Michael will forward the recommendation to the </w:t>
      </w:r>
      <w:r w:rsidR="001F6CAF">
        <w:rPr>
          <w:rFonts w:ascii="Times New Roman" w:hAnsi="Times New Roman" w:cs="Times New Roman"/>
          <w:sz w:val="24"/>
          <w:szCs w:val="24"/>
          <w:lang w:val="en"/>
        </w:rPr>
        <w:t>Provost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 w:rsidRPr="007777CA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Pr="007777CA">
        <w:rPr>
          <w:rFonts w:ascii="Times New Roman" w:hAnsi="Times New Roman" w:cs="Times New Roman"/>
          <w:b/>
          <w:sz w:val="24"/>
          <w:szCs w:val="24"/>
          <w:lang w:val="en"/>
        </w:rPr>
        <w:t xml:space="preserve">.  Writing Requirement </w:t>
      </w:r>
      <w:r w:rsidR="001F6CAF">
        <w:rPr>
          <w:rFonts w:ascii="Times New Roman" w:hAnsi="Times New Roman" w:cs="Times New Roman"/>
          <w:b/>
          <w:sz w:val="24"/>
          <w:szCs w:val="24"/>
          <w:lang w:val="en"/>
        </w:rPr>
        <w:t>- Final Recommendation from CAP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1F6CA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 to accept CAP</w:t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t>'s final recommendatio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n to the </w:t>
      </w:r>
      <w:r>
        <w:rPr>
          <w:rFonts w:ascii="Times New Roman" w:hAnsi="Times New Roman" w:cs="Times New Roman"/>
          <w:sz w:val="24"/>
          <w:szCs w:val="24"/>
          <w:lang w:val="en"/>
        </w:rPr>
        <w:t>Provost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 was approved.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10167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1F6CAF">
        <w:rPr>
          <w:rFonts w:ascii="Times New Roman" w:hAnsi="Times New Roman" w:cs="Times New Roman"/>
          <w:b/>
          <w:sz w:val="24"/>
          <w:szCs w:val="24"/>
          <w:lang w:val="en"/>
        </w:rPr>
        <w:t>Action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>: Michael will forward the r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ecommendation to the </w:t>
      </w:r>
      <w:r w:rsidR="001F6CAF">
        <w:rPr>
          <w:rFonts w:ascii="Times New Roman" w:hAnsi="Times New Roman" w:cs="Times New Roman"/>
          <w:sz w:val="24"/>
          <w:szCs w:val="24"/>
          <w:lang w:val="en"/>
        </w:rPr>
        <w:t>Provost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 w:rsidRPr="007777CA">
        <w:rPr>
          <w:rFonts w:ascii="Times New Roman" w:hAnsi="Times New Roman" w:cs="Times New Roman"/>
          <w:b/>
          <w:sz w:val="24"/>
          <w:szCs w:val="24"/>
          <w:lang w:val="en"/>
        </w:rPr>
        <w:t>5</w:t>
      </w:r>
      <w:r w:rsidRPr="007777CA">
        <w:rPr>
          <w:rFonts w:ascii="Times New Roman" w:hAnsi="Times New Roman" w:cs="Times New Roman"/>
          <w:b/>
          <w:sz w:val="24"/>
          <w:szCs w:val="24"/>
          <w:lang w:val="en"/>
        </w:rPr>
        <w:t xml:space="preserve">.  Academic Load Policy </w:t>
      </w:r>
      <w:r w:rsidR="007777CA" w:rsidRPr="007777CA">
        <w:rPr>
          <w:rFonts w:ascii="Times New Roman" w:hAnsi="Times New Roman" w:cs="Times New Roman"/>
          <w:b/>
          <w:sz w:val="24"/>
          <w:szCs w:val="24"/>
          <w:lang w:val="en"/>
        </w:rPr>
        <w:t>- Final Recommendation from CAP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10167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0607F9">
        <w:rPr>
          <w:rFonts w:ascii="Times New Roman" w:hAnsi="Times New Roman" w:cs="Times New Roman"/>
          <w:sz w:val="24"/>
          <w:szCs w:val="24"/>
          <w:lang w:val="en"/>
        </w:rPr>
        <w:t>Motion to accept CAP's final recommendatio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n to the </w:t>
      </w:r>
      <w:r w:rsidR="001F6CAF">
        <w:rPr>
          <w:rFonts w:ascii="Times New Roman" w:hAnsi="Times New Roman" w:cs="Times New Roman"/>
          <w:sz w:val="24"/>
          <w:szCs w:val="24"/>
          <w:lang w:val="en"/>
        </w:rPr>
        <w:t>Provost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 was approved.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10167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1F6CAF">
        <w:rPr>
          <w:rFonts w:ascii="Times New Roman" w:hAnsi="Times New Roman" w:cs="Times New Roman"/>
          <w:b/>
          <w:sz w:val="24"/>
          <w:szCs w:val="24"/>
          <w:lang w:val="en"/>
        </w:rPr>
        <w:t>Action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: Michael will forward the recommendation to the </w:t>
      </w:r>
      <w:r w:rsidR="001F6CAF">
        <w:rPr>
          <w:rFonts w:ascii="Times New Roman" w:hAnsi="Times New Roman" w:cs="Times New Roman"/>
          <w:sz w:val="24"/>
          <w:szCs w:val="24"/>
          <w:lang w:val="en"/>
        </w:rPr>
        <w:t>Provost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>.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>
        <w:rPr>
          <w:rFonts w:ascii="Times New Roman" w:hAnsi="Times New Roman" w:cs="Times New Roman"/>
          <w:b/>
          <w:sz w:val="24"/>
          <w:szCs w:val="24"/>
          <w:lang w:val="en"/>
        </w:rPr>
        <w:t>6</w:t>
      </w:r>
      <w:r w:rsidRPr="007777CA">
        <w:rPr>
          <w:rFonts w:ascii="Times New Roman" w:hAnsi="Times New Roman" w:cs="Times New Roman"/>
          <w:b/>
          <w:sz w:val="24"/>
          <w:szCs w:val="24"/>
          <w:lang w:val="en"/>
        </w:rPr>
        <w:t>.  iSTEM M.Ed Degree - Draft charge to CAP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E9363F" w:rsidRDefault="0010167F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607F9">
        <w:rPr>
          <w:rFonts w:ascii="Times New Roman" w:hAnsi="Times New Roman" w:cs="Times New Roman"/>
          <w:sz w:val="24"/>
          <w:szCs w:val="24"/>
          <w:lang w:val="en"/>
        </w:rPr>
        <w:t>Motion to send an amended charge to CAP was approved.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Pr="001F6CAF">
        <w:rPr>
          <w:rFonts w:ascii="Times New Roman" w:hAnsi="Times New Roman" w:cs="Times New Roman"/>
          <w:b/>
          <w:sz w:val="24"/>
          <w:szCs w:val="24"/>
          <w:lang w:val="en"/>
        </w:rPr>
        <w:t>Action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: Michael will consult with the 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President's Office to see if a 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deadline of </w:t>
      </w:r>
      <w:r w:rsidRPr="000607F9">
        <w:rPr>
          <w:rStyle w:val="object5"/>
          <w:rFonts w:ascii="Times New Roman" w:hAnsi="Times New Roman" w:cs="Times New Roman"/>
          <w:sz w:val="24"/>
          <w:szCs w:val="24"/>
          <w:lang w:val="en"/>
        </w:rPr>
        <w:t>June 4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 or </w:t>
      </w:r>
    </w:p>
    <w:p w:rsidR="0010167F" w:rsidRPr="007777CA" w:rsidRDefault="0010167F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607F9">
        <w:rPr>
          <w:rStyle w:val="object7"/>
          <w:rFonts w:ascii="Times New Roman" w:hAnsi="Times New Roman" w:cs="Times New Roman"/>
          <w:sz w:val="24"/>
          <w:szCs w:val="24"/>
          <w:lang w:val="en"/>
        </w:rPr>
        <w:t>June 8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 is workable,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 given the desire to place the 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>program proposal on the agenda at the ne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xt Board of Trustees meeting. 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>Michael will then change the date on the charge accordingl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 xml:space="preserve">y and forward 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t>the charge to CAP.</w:t>
      </w:r>
      <w:r w:rsidRPr="000607F9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214573" w:rsidRPr="000607F9" w:rsidRDefault="00214573" w:rsidP="00A837B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7F9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A837B5" w:rsidRPr="000607F9" w:rsidRDefault="007777CA" w:rsidP="00A837B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Matt Bender</w:t>
      </w:r>
    </w:p>
    <w:sectPr w:rsidR="00A837B5" w:rsidRPr="000607F9" w:rsidSect="007777CA">
      <w:headerReference w:type="even" r:id="rId8"/>
      <w:headerReference w:type="default" r:id="rId9"/>
      <w:headerReference w:type="first" r:id="rId10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97D" w:rsidRDefault="008E597D" w:rsidP="00463751">
      <w:pPr>
        <w:spacing w:after="0" w:line="240" w:lineRule="auto"/>
      </w:pPr>
      <w:r>
        <w:separator/>
      </w:r>
    </w:p>
  </w:endnote>
  <w:endnote w:type="continuationSeparator" w:id="0">
    <w:p w:rsidR="008E597D" w:rsidRDefault="008E597D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97D" w:rsidRDefault="008E597D" w:rsidP="00463751">
      <w:pPr>
        <w:spacing w:after="0" w:line="240" w:lineRule="auto"/>
      </w:pPr>
      <w:r>
        <w:separator/>
      </w:r>
    </w:p>
  </w:footnote>
  <w:footnote w:type="continuationSeparator" w:id="0">
    <w:p w:rsidR="008E597D" w:rsidRDefault="008E597D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3" w:rsidRDefault="003B19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3" o:spid="_x0000_s204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3" w:rsidRDefault="003B19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4" o:spid="_x0000_s2050" type="#_x0000_t136" style="position:absolute;margin-left:0;margin-top:0;width:412.4pt;height:24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3" w:rsidRDefault="003B19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2" o:spid="_x0000_s2051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7809"/>
    <w:multiLevelType w:val="hybridMultilevel"/>
    <w:tmpl w:val="9B28B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E2B6B"/>
    <w:multiLevelType w:val="hybridMultilevel"/>
    <w:tmpl w:val="F8C2EEF6"/>
    <w:lvl w:ilvl="0" w:tplc="6B8A1DD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D"/>
    <w:rsid w:val="00023E11"/>
    <w:rsid w:val="0005124C"/>
    <w:rsid w:val="000607F9"/>
    <w:rsid w:val="00083B87"/>
    <w:rsid w:val="00086CE4"/>
    <w:rsid w:val="000D4D9D"/>
    <w:rsid w:val="000F30DD"/>
    <w:rsid w:val="0010167F"/>
    <w:rsid w:val="0013423D"/>
    <w:rsid w:val="0015206E"/>
    <w:rsid w:val="00154660"/>
    <w:rsid w:val="001D5C8D"/>
    <w:rsid w:val="001E7148"/>
    <w:rsid w:val="001F5C87"/>
    <w:rsid w:val="001F6CAF"/>
    <w:rsid w:val="00214573"/>
    <w:rsid w:val="00226D4E"/>
    <w:rsid w:val="00253653"/>
    <w:rsid w:val="00254D90"/>
    <w:rsid w:val="00280A6D"/>
    <w:rsid w:val="00304E9A"/>
    <w:rsid w:val="003B19F0"/>
    <w:rsid w:val="003C68A3"/>
    <w:rsid w:val="003F6955"/>
    <w:rsid w:val="00416688"/>
    <w:rsid w:val="00463751"/>
    <w:rsid w:val="005672A6"/>
    <w:rsid w:val="00573712"/>
    <w:rsid w:val="00575779"/>
    <w:rsid w:val="00576264"/>
    <w:rsid w:val="005B3032"/>
    <w:rsid w:val="00646F63"/>
    <w:rsid w:val="006A42BB"/>
    <w:rsid w:val="006B7F85"/>
    <w:rsid w:val="006D0E23"/>
    <w:rsid w:val="006D204B"/>
    <w:rsid w:val="006E6385"/>
    <w:rsid w:val="00740AD8"/>
    <w:rsid w:val="007777CA"/>
    <w:rsid w:val="007A0EC7"/>
    <w:rsid w:val="00805544"/>
    <w:rsid w:val="00817357"/>
    <w:rsid w:val="00832856"/>
    <w:rsid w:val="00856E62"/>
    <w:rsid w:val="0089696F"/>
    <w:rsid w:val="008A1497"/>
    <w:rsid w:val="008D7BAE"/>
    <w:rsid w:val="008E597D"/>
    <w:rsid w:val="00903A05"/>
    <w:rsid w:val="009358B0"/>
    <w:rsid w:val="00982623"/>
    <w:rsid w:val="009D67C3"/>
    <w:rsid w:val="00A837B5"/>
    <w:rsid w:val="00AB2BC4"/>
    <w:rsid w:val="00AC5E3D"/>
    <w:rsid w:val="00AC62FB"/>
    <w:rsid w:val="00B058A1"/>
    <w:rsid w:val="00B24E78"/>
    <w:rsid w:val="00B901F1"/>
    <w:rsid w:val="00BD26D2"/>
    <w:rsid w:val="00BD76A7"/>
    <w:rsid w:val="00CE3A2D"/>
    <w:rsid w:val="00D036DC"/>
    <w:rsid w:val="00D42FF5"/>
    <w:rsid w:val="00DA771D"/>
    <w:rsid w:val="00E905F8"/>
    <w:rsid w:val="00E9363F"/>
    <w:rsid w:val="00EC097F"/>
    <w:rsid w:val="00ED62A4"/>
    <w:rsid w:val="00EF1A8E"/>
    <w:rsid w:val="00F07E61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</vt:lpstr>
    </vt:vector>
  </TitlesOfParts>
  <Company>TCNJ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2</cp:revision>
  <cp:lastPrinted>2015-04-03T23:05:00Z</cp:lastPrinted>
  <dcterms:created xsi:type="dcterms:W3CDTF">2015-10-23T15:04:00Z</dcterms:created>
  <dcterms:modified xsi:type="dcterms:W3CDTF">2015-10-23T15:04:00Z</dcterms:modified>
</cp:coreProperties>
</file>