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36" w:rsidRPr="00715138" w:rsidRDefault="00B65336" w:rsidP="00B65336">
      <w:pPr>
        <w:rPr>
          <w:rFonts w:ascii="Times New Roman" w:hAnsi="Times New Roman" w:cs="Verdana"/>
          <w:szCs w:val="32"/>
        </w:rPr>
      </w:pPr>
      <w:r w:rsidRPr="00715138">
        <w:rPr>
          <w:rFonts w:ascii="Times New Roman" w:hAnsi="Times New Roman" w:cs="Verdana"/>
          <w:szCs w:val="32"/>
        </w:rPr>
        <w:t>CICPC Agenda</w:t>
      </w:r>
    </w:p>
    <w:p w:rsidR="00B65336" w:rsidRPr="00715138" w:rsidRDefault="00B65336" w:rsidP="00B65336">
      <w:pPr>
        <w:rPr>
          <w:rFonts w:ascii="Times New Roman" w:hAnsi="Times New Roman" w:cs="Verdana"/>
          <w:szCs w:val="32"/>
        </w:rPr>
      </w:pPr>
      <w:r w:rsidRPr="00715138">
        <w:rPr>
          <w:rFonts w:ascii="Times New Roman" w:hAnsi="Times New Roman" w:cs="Verdana"/>
          <w:szCs w:val="32"/>
        </w:rPr>
        <w:t>Seventh Meeting, February 3, 2016</w:t>
      </w:r>
    </w:p>
    <w:p w:rsidR="00B65336" w:rsidRPr="00715138" w:rsidRDefault="00B65336" w:rsidP="00B65336">
      <w:pPr>
        <w:rPr>
          <w:rFonts w:ascii="Times New Roman" w:hAnsi="Times New Roman" w:cs="Verdana"/>
          <w:szCs w:val="32"/>
        </w:rPr>
      </w:pPr>
      <w:r w:rsidRPr="00715138">
        <w:rPr>
          <w:rFonts w:ascii="Times New Roman" w:hAnsi="Times New Roman" w:cs="Verdana"/>
          <w:szCs w:val="32"/>
        </w:rPr>
        <w:t xml:space="preserve">SSB </w:t>
      </w:r>
    </w:p>
    <w:p w:rsidR="00B65336" w:rsidRPr="00715138" w:rsidRDefault="00B65336" w:rsidP="00B65336">
      <w:pPr>
        <w:rPr>
          <w:rFonts w:ascii="Times New Roman" w:hAnsi="Times New Roman" w:cs="Verdana"/>
          <w:szCs w:val="32"/>
        </w:rPr>
      </w:pPr>
    </w:p>
    <w:p w:rsidR="00B65336" w:rsidRPr="00715138" w:rsidRDefault="00B65336" w:rsidP="00B65336">
      <w:pPr>
        <w:rPr>
          <w:rFonts w:ascii="Times New Roman" w:hAnsi="Times New Roman" w:cs="Verdana"/>
          <w:szCs w:val="32"/>
        </w:rPr>
      </w:pPr>
      <w:r w:rsidRPr="00715138">
        <w:rPr>
          <w:rFonts w:ascii="Times New Roman" w:hAnsi="Times New Roman" w:cs="Verdana"/>
          <w:szCs w:val="32"/>
        </w:rPr>
        <w:t>Members:  William Carter, Wendy Clement, Maureen Connolly</w:t>
      </w:r>
      <w:r>
        <w:rPr>
          <w:rFonts w:ascii="Times New Roman" w:hAnsi="Times New Roman" w:cs="Verdana"/>
          <w:szCs w:val="32"/>
        </w:rPr>
        <w:t xml:space="preserve"> (absent)</w:t>
      </w:r>
      <w:r w:rsidRPr="00715138">
        <w:rPr>
          <w:rFonts w:ascii="Times New Roman" w:hAnsi="Times New Roman" w:cs="Verdana"/>
          <w:szCs w:val="32"/>
        </w:rPr>
        <w:t>, Holly Didi-Ogren, Sarah Domire, Manuel Figueroa, Janet Gray, chair; Lisa Grimm, FSP; Jamal Johnson</w:t>
      </w:r>
      <w:r>
        <w:rPr>
          <w:rFonts w:ascii="Times New Roman" w:hAnsi="Times New Roman" w:cs="Verdana"/>
          <w:szCs w:val="32"/>
        </w:rPr>
        <w:t xml:space="preserve"> (absent)</w:t>
      </w:r>
      <w:r w:rsidRPr="00715138">
        <w:rPr>
          <w:rFonts w:ascii="Times New Roman" w:hAnsi="Times New Roman" w:cs="Verdana"/>
          <w:szCs w:val="32"/>
        </w:rPr>
        <w:t>, Forrest Link, Susan O’Connor, vice chair</w:t>
      </w:r>
      <w:r>
        <w:rPr>
          <w:rFonts w:ascii="Times New Roman" w:hAnsi="Times New Roman" w:cs="Verdana"/>
          <w:szCs w:val="32"/>
        </w:rPr>
        <w:t xml:space="preserve"> (absent)</w:t>
      </w:r>
      <w:r w:rsidRPr="00715138">
        <w:rPr>
          <w:rFonts w:ascii="Times New Roman" w:hAnsi="Times New Roman" w:cs="Verdana"/>
          <w:szCs w:val="32"/>
        </w:rPr>
        <w:t>; Julie Howe</w:t>
      </w:r>
      <w:r>
        <w:rPr>
          <w:rFonts w:ascii="Times New Roman" w:hAnsi="Times New Roman" w:cs="Verdana"/>
          <w:szCs w:val="32"/>
        </w:rPr>
        <w:t xml:space="preserve"> (absent)</w:t>
      </w:r>
      <w:r w:rsidRPr="00715138">
        <w:rPr>
          <w:rFonts w:ascii="Times New Roman" w:hAnsi="Times New Roman" w:cs="Verdana"/>
          <w:szCs w:val="32"/>
        </w:rPr>
        <w:t>, Nicole Natale</w:t>
      </w:r>
      <w:r>
        <w:rPr>
          <w:rFonts w:ascii="Times New Roman" w:hAnsi="Times New Roman" w:cs="Verdana"/>
          <w:szCs w:val="32"/>
        </w:rPr>
        <w:t xml:space="preserve"> (absent)</w:t>
      </w:r>
      <w:r w:rsidRPr="00715138">
        <w:rPr>
          <w:rFonts w:ascii="Times New Roman" w:hAnsi="Times New Roman" w:cs="Verdana"/>
          <w:szCs w:val="32"/>
        </w:rPr>
        <w:t>, Megan Vanslot</w:t>
      </w:r>
      <w:r>
        <w:rPr>
          <w:rFonts w:ascii="Times New Roman" w:hAnsi="Times New Roman" w:cs="Verdana"/>
          <w:szCs w:val="32"/>
        </w:rPr>
        <w:t xml:space="preserve"> (absent)</w:t>
      </w:r>
      <w:r w:rsidRPr="00715138">
        <w:rPr>
          <w:rFonts w:ascii="Times New Roman" w:hAnsi="Times New Roman" w:cs="Verdana"/>
          <w:szCs w:val="32"/>
        </w:rPr>
        <w:t xml:space="preserve">, Josh Wieczerzak </w:t>
      </w:r>
    </w:p>
    <w:p w:rsidR="00B65336" w:rsidRPr="00715138" w:rsidRDefault="00B65336" w:rsidP="00B65336">
      <w:pPr>
        <w:rPr>
          <w:rFonts w:ascii="Times New Roman" w:hAnsi="Times New Roman" w:cs="Verdana"/>
          <w:szCs w:val="32"/>
        </w:rPr>
      </w:pPr>
    </w:p>
    <w:p w:rsidR="00B65336" w:rsidRPr="00715138" w:rsidRDefault="00B65336" w:rsidP="00B65336">
      <w:pPr>
        <w:numPr>
          <w:ilvl w:val="0"/>
          <w:numId w:val="3"/>
        </w:numPr>
        <w:rPr>
          <w:rFonts w:ascii="Times New Roman" w:hAnsi="Times New Roman" w:cs="Verdana"/>
          <w:szCs w:val="32"/>
        </w:rPr>
      </w:pPr>
      <w:r w:rsidRPr="00715138">
        <w:rPr>
          <w:rFonts w:ascii="Times New Roman" w:hAnsi="Times New Roman" w:cs="Verdana"/>
          <w:szCs w:val="32"/>
        </w:rPr>
        <w:t>Miscellaneous business</w:t>
      </w:r>
    </w:p>
    <w:p w:rsidR="00B65336" w:rsidRPr="00715138" w:rsidRDefault="00B65336" w:rsidP="00B65336">
      <w:pPr>
        <w:ind w:left="720"/>
        <w:rPr>
          <w:rFonts w:ascii="Times New Roman" w:hAnsi="Times New Roman" w:cs="Verdana"/>
          <w:szCs w:val="32"/>
        </w:rPr>
      </w:pPr>
    </w:p>
    <w:p w:rsidR="00B65336" w:rsidRPr="00715138" w:rsidRDefault="00B65336" w:rsidP="00B65336">
      <w:pPr>
        <w:numPr>
          <w:ilvl w:val="0"/>
          <w:numId w:val="4"/>
        </w:numPr>
        <w:ind w:left="1080"/>
        <w:rPr>
          <w:rFonts w:ascii="Times New Roman" w:hAnsi="Times New Roman" w:cs="Verdana"/>
          <w:szCs w:val="32"/>
        </w:rPr>
      </w:pPr>
      <w:r w:rsidRPr="00715138">
        <w:rPr>
          <w:rFonts w:ascii="Times New Roman" w:hAnsi="Times New Roman" w:cs="Verdana"/>
          <w:szCs w:val="32"/>
        </w:rPr>
        <w:t xml:space="preserve">Looking ahead to future themes:  Lisa </w:t>
      </w:r>
      <w:r>
        <w:rPr>
          <w:rFonts w:ascii="Times New Roman" w:hAnsi="Times New Roman" w:cs="Verdana"/>
          <w:szCs w:val="32"/>
        </w:rPr>
        <w:t xml:space="preserve">Grimm will </w:t>
      </w:r>
      <w:r w:rsidRPr="00715138">
        <w:rPr>
          <w:rFonts w:ascii="Times New Roman" w:hAnsi="Times New Roman" w:cs="Verdana"/>
          <w:szCs w:val="32"/>
        </w:rPr>
        <w:t xml:space="preserve">attend a conference on </w:t>
      </w:r>
      <w:r w:rsidR="005647C0">
        <w:rPr>
          <w:rFonts w:ascii="Times New Roman" w:hAnsi="Times New Roman" w:cs="Verdana"/>
          <w:szCs w:val="32"/>
        </w:rPr>
        <w:t>common</w:t>
      </w:r>
      <w:r w:rsidRPr="00715138">
        <w:rPr>
          <w:rFonts w:ascii="Times New Roman" w:hAnsi="Times New Roman" w:cs="Verdana"/>
          <w:szCs w:val="32"/>
        </w:rPr>
        <w:t xml:space="preserve"> readings</w:t>
      </w:r>
      <w:r>
        <w:rPr>
          <w:rFonts w:ascii="Times New Roman" w:hAnsi="Times New Roman" w:cs="Verdana"/>
          <w:szCs w:val="32"/>
        </w:rPr>
        <w:t xml:space="preserve"> in late February.  CICPC members will respond to a Qualtrics survey on themes suggested in the past and Lisa will look for books that correspond to the most popular themes.</w:t>
      </w:r>
    </w:p>
    <w:p w:rsidR="00B65336" w:rsidRPr="00715138" w:rsidRDefault="00B65336" w:rsidP="00B65336">
      <w:pPr>
        <w:ind w:left="1440"/>
        <w:rPr>
          <w:rFonts w:ascii="Times New Roman" w:hAnsi="Times New Roman" w:cs="Verdana"/>
          <w:szCs w:val="32"/>
        </w:rPr>
      </w:pPr>
    </w:p>
    <w:p w:rsidR="00B65336" w:rsidRPr="00715138" w:rsidRDefault="00B65336" w:rsidP="00B65336">
      <w:pPr>
        <w:numPr>
          <w:ilvl w:val="0"/>
          <w:numId w:val="4"/>
        </w:numPr>
        <w:ind w:left="1080"/>
        <w:rPr>
          <w:rFonts w:ascii="Times New Roman" w:hAnsi="Times New Roman" w:cs="Verdana"/>
          <w:szCs w:val="32"/>
        </w:rPr>
      </w:pPr>
      <w:r w:rsidRPr="00715138">
        <w:rPr>
          <w:rFonts w:ascii="Times New Roman" w:hAnsi="Times New Roman" w:cs="Verdana"/>
          <w:szCs w:val="32"/>
        </w:rPr>
        <w:t>Summer reading fellow to begin March 15</w:t>
      </w:r>
      <w:r>
        <w:rPr>
          <w:rFonts w:ascii="Times New Roman" w:hAnsi="Times New Roman" w:cs="Verdana"/>
          <w:szCs w:val="32"/>
        </w:rPr>
        <w:t>, but to date no one has applied.</w:t>
      </w:r>
    </w:p>
    <w:p w:rsidR="00B65336" w:rsidRPr="00715138" w:rsidRDefault="00B65336" w:rsidP="00B65336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32"/>
        </w:rPr>
      </w:pPr>
    </w:p>
    <w:p w:rsidR="00B65336" w:rsidRPr="00715138" w:rsidRDefault="00B65336" w:rsidP="00B6533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Verdana"/>
          <w:szCs w:val="32"/>
        </w:rPr>
      </w:pPr>
      <w:r w:rsidRPr="00715138">
        <w:rPr>
          <w:rFonts w:ascii="Times New Roman" w:hAnsi="Times New Roman" w:cs="Verdana"/>
          <w:szCs w:val="32"/>
        </w:rPr>
        <w:t xml:space="preserve">Proposals </w:t>
      </w:r>
    </w:p>
    <w:p w:rsidR="00B65336" w:rsidRPr="00715138" w:rsidRDefault="00B65336" w:rsidP="00B65336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Verdana"/>
          <w:szCs w:val="32"/>
        </w:rPr>
      </w:pPr>
    </w:p>
    <w:p w:rsidR="00B65336" w:rsidRPr="00715138" w:rsidRDefault="00B65336" w:rsidP="00B65336">
      <w:pPr>
        <w:numPr>
          <w:ilvl w:val="0"/>
          <w:numId w:val="4"/>
        </w:numPr>
        <w:ind w:left="1080"/>
        <w:rPr>
          <w:rFonts w:ascii="Times New Roman" w:hAnsi="Times New Roman" w:cs="Verdana"/>
          <w:szCs w:val="32"/>
        </w:rPr>
      </w:pPr>
      <w:r w:rsidRPr="00715138">
        <w:rPr>
          <w:rFonts w:ascii="Times New Roman" w:hAnsi="Times New Roman" w:cs="Verdana"/>
          <w:szCs w:val="32"/>
        </w:rPr>
        <w:t xml:space="preserve">Balance of funds: $3997; follow up with </w:t>
      </w:r>
      <w:r>
        <w:rPr>
          <w:rFonts w:ascii="Times New Roman" w:hAnsi="Times New Roman" w:cs="Verdana"/>
          <w:szCs w:val="32"/>
        </w:rPr>
        <w:t xml:space="preserve">a call for proposals.  </w:t>
      </w:r>
    </w:p>
    <w:p w:rsidR="00B65336" w:rsidRPr="00715138" w:rsidRDefault="00B65336" w:rsidP="00B65336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Verdana"/>
          <w:szCs w:val="32"/>
        </w:rPr>
      </w:pPr>
    </w:p>
    <w:p w:rsidR="00B65336" w:rsidRPr="00715138" w:rsidRDefault="00B65336" w:rsidP="00B6533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Verdana"/>
          <w:szCs w:val="32"/>
        </w:rPr>
      </w:pPr>
      <w:r w:rsidRPr="00715138">
        <w:rPr>
          <w:rFonts w:ascii="Times New Roman" w:hAnsi="Times New Roman" w:cs="Verdana"/>
          <w:szCs w:val="32"/>
        </w:rPr>
        <w:t>No revision yet from Miriam Shakow for proposal on student activism</w:t>
      </w:r>
      <w:r>
        <w:rPr>
          <w:rFonts w:ascii="Times New Roman" w:hAnsi="Times New Roman" w:cs="Verdana"/>
          <w:szCs w:val="32"/>
        </w:rPr>
        <w:t>.</w:t>
      </w:r>
    </w:p>
    <w:p w:rsidR="00B65336" w:rsidRPr="00715138" w:rsidRDefault="00B65336" w:rsidP="00B6533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Verdana"/>
          <w:szCs w:val="32"/>
        </w:rPr>
      </w:pPr>
    </w:p>
    <w:p w:rsidR="00B65336" w:rsidRPr="00715138" w:rsidRDefault="00B65336" w:rsidP="00B6533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Verdana"/>
          <w:szCs w:val="32"/>
        </w:rPr>
      </w:pPr>
      <w:r w:rsidRPr="00715138">
        <w:rPr>
          <w:rFonts w:ascii="Times New Roman" w:hAnsi="Times New Roman" w:cs="Verdana"/>
          <w:szCs w:val="32"/>
        </w:rPr>
        <w:t>New proposal from Ellen Friedman</w:t>
      </w:r>
      <w:r>
        <w:rPr>
          <w:rFonts w:ascii="Times New Roman" w:hAnsi="Times New Roman" w:cs="Verdana"/>
          <w:szCs w:val="32"/>
        </w:rPr>
        <w:t xml:space="preserve">.  Council members called for revisions; a vote on the revised proposal will be taken by email.  </w:t>
      </w:r>
    </w:p>
    <w:p w:rsidR="00B65336" w:rsidRPr="00715138" w:rsidRDefault="00B65336" w:rsidP="00B65336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32"/>
        </w:rPr>
      </w:pPr>
    </w:p>
    <w:p w:rsidR="00B65336" w:rsidRDefault="00B65336" w:rsidP="00B6533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Verdana"/>
          <w:szCs w:val="32"/>
        </w:rPr>
      </w:pPr>
      <w:r w:rsidRPr="00B65336">
        <w:rPr>
          <w:rFonts w:ascii="Times New Roman" w:hAnsi="Times New Roman" w:cs="Verdana"/>
          <w:szCs w:val="32"/>
        </w:rPr>
        <w:t>Review of potential summer reading texts for 2016</w:t>
      </w:r>
    </w:p>
    <w:p w:rsidR="00B65336" w:rsidRPr="00B65336" w:rsidRDefault="00B65336" w:rsidP="00B6533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Verdana"/>
          <w:szCs w:val="32"/>
        </w:rPr>
      </w:pPr>
    </w:p>
    <w:p w:rsidR="00B65336" w:rsidRPr="00715138" w:rsidRDefault="00B65336" w:rsidP="00B6533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Verdana"/>
          <w:szCs w:val="32"/>
        </w:rPr>
      </w:pPr>
      <w:r>
        <w:rPr>
          <w:rFonts w:ascii="Times New Roman" w:hAnsi="Times New Roman" w:cs="Verdana"/>
          <w:szCs w:val="32"/>
        </w:rPr>
        <w:t xml:space="preserve">There were no new recommendations for summer texts.  The following books were ruled out:  </w:t>
      </w:r>
    </w:p>
    <w:p w:rsidR="00B65336" w:rsidRPr="00715138" w:rsidRDefault="00B65336" w:rsidP="00B65336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Cs w:val="32"/>
        </w:rPr>
      </w:pPr>
    </w:p>
    <w:p w:rsidR="00B65336" w:rsidRPr="00E213F3" w:rsidRDefault="00B65336" w:rsidP="00E213F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QualtricsGrotesque-Regular"/>
          <w:color w:val="313131"/>
          <w:szCs w:val="26"/>
        </w:rPr>
      </w:pPr>
      <w:r w:rsidRPr="00E213F3">
        <w:rPr>
          <w:rFonts w:ascii="Times New Roman" w:hAnsi="Times New Roman" w:cs="QualtricsGrotesque-Regular"/>
          <w:color w:val="313131"/>
          <w:szCs w:val="26"/>
        </w:rPr>
        <w:t xml:space="preserve">Gaia Vince, </w:t>
      </w:r>
      <w:r w:rsidRPr="00E213F3">
        <w:rPr>
          <w:rFonts w:ascii="Times New Roman" w:hAnsi="Times New Roman" w:cs="QualtricsGrotesque-Regular"/>
          <w:i/>
          <w:color w:val="313131"/>
          <w:szCs w:val="26"/>
        </w:rPr>
        <w:t>Adventures in the Anthropocene: A Journey to the Heart of the Planet We Made</w:t>
      </w:r>
      <w:r w:rsidRPr="00E213F3">
        <w:rPr>
          <w:rFonts w:ascii="Times New Roman" w:hAnsi="Times New Roman" w:cs="QualtricsGrotesque-Regular"/>
          <w:color w:val="313131"/>
          <w:szCs w:val="26"/>
        </w:rPr>
        <w:t>.  Too long at 438 pp.</w:t>
      </w:r>
    </w:p>
    <w:p w:rsidR="00B65336" w:rsidRPr="00E213F3" w:rsidRDefault="00B65336" w:rsidP="00B6533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QualtricsGrotesque-Regular"/>
          <w:color w:val="313131"/>
          <w:szCs w:val="26"/>
        </w:rPr>
      </w:pPr>
      <w:r w:rsidRPr="00E213F3">
        <w:rPr>
          <w:rFonts w:ascii="Times New Roman" w:hAnsi="Times New Roman" w:cs="QualtricsGrotesque-Regular"/>
          <w:color w:val="313131"/>
          <w:szCs w:val="26"/>
        </w:rPr>
        <w:t xml:space="preserve">C.E. Medford, </w:t>
      </w:r>
      <w:r w:rsidRPr="00E213F3">
        <w:rPr>
          <w:rFonts w:ascii="Times New Roman" w:hAnsi="Times New Roman" w:cs="QualtricsGrotesque-Regular"/>
          <w:i/>
          <w:color w:val="313131"/>
          <w:szCs w:val="26"/>
        </w:rPr>
        <w:t>Magic America: Coming of Age in an Altered State</w:t>
      </w:r>
      <w:r w:rsidRPr="00E213F3">
        <w:rPr>
          <w:rFonts w:ascii="Times New Roman" w:hAnsi="Times New Roman" w:cs="QualtricsGrotesque-Regular"/>
          <w:color w:val="313131"/>
          <w:szCs w:val="26"/>
        </w:rPr>
        <w:t>.  Self-published, unlikely to get enough copies.</w:t>
      </w:r>
    </w:p>
    <w:p w:rsidR="00B65336" w:rsidRPr="00E213F3" w:rsidRDefault="00B65336" w:rsidP="00E213F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  <w:u w:color="18376A"/>
        </w:rPr>
      </w:pPr>
      <w:r w:rsidRPr="00E213F3">
        <w:rPr>
          <w:rFonts w:ascii="Times New Roman" w:hAnsi="Times New Roman"/>
          <w:u w:color="18376A"/>
        </w:rPr>
        <w:t xml:space="preserve">Hume, </w:t>
      </w:r>
      <w:r w:rsidRPr="00E213F3">
        <w:rPr>
          <w:rFonts w:ascii="Times New Roman" w:hAnsi="Times New Roman"/>
          <w:i/>
          <w:u w:color="18376A"/>
        </w:rPr>
        <w:t>Garbology</w:t>
      </w:r>
      <w:r w:rsidRPr="00E213F3">
        <w:rPr>
          <w:rFonts w:ascii="Times New Roman" w:hAnsi="Times New Roman"/>
          <w:u w:color="18376A"/>
        </w:rPr>
        <w:t>:  Long and a somewhat tedious read.</w:t>
      </w:r>
    </w:p>
    <w:p w:rsidR="00B65336" w:rsidRPr="00E213F3" w:rsidRDefault="00B65336" w:rsidP="00E213F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  <w:u w:color="18376A"/>
        </w:rPr>
      </w:pPr>
      <w:r w:rsidRPr="00E213F3">
        <w:rPr>
          <w:rFonts w:ascii="Times New Roman" w:hAnsi="Times New Roman"/>
          <w:u w:color="18376A"/>
        </w:rPr>
        <w:t xml:space="preserve">Kolbert, </w:t>
      </w:r>
      <w:r w:rsidRPr="00E213F3">
        <w:rPr>
          <w:rFonts w:ascii="Times New Roman" w:hAnsi="Times New Roman"/>
          <w:i/>
          <w:u w:color="18376A"/>
        </w:rPr>
        <w:t xml:space="preserve">Field Notes from a Catastrophe:  </w:t>
      </w:r>
      <w:r w:rsidRPr="00E213F3">
        <w:rPr>
          <w:rFonts w:ascii="Times New Roman" w:hAnsi="Times New Roman"/>
          <w:u w:color="18376A"/>
        </w:rPr>
        <w:t xml:space="preserve">Not completely current, difficult issues—students will need more than a one-hour discussion for guidance in processing the information. </w:t>
      </w:r>
    </w:p>
    <w:p w:rsidR="00B65336" w:rsidRPr="00E213F3" w:rsidRDefault="00B65336" w:rsidP="00E213F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  <w:u w:color="18376A"/>
        </w:rPr>
      </w:pPr>
      <w:r w:rsidRPr="00E213F3">
        <w:rPr>
          <w:rFonts w:ascii="Times New Roman" w:hAnsi="Times New Roman"/>
          <w:u w:color="18376A"/>
        </w:rPr>
        <w:t xml:space="preserve">Carlisle, </w:t>
      </w:r>
      <w:r w:rsidRPr="00E213F3">
        <w:rPr>
          <w:rFonts w:ascii="Times New Roman" w:hAnsi="Times New Roman"/>
          <w:i/>
          <w:u w:color="18376A"/>
        </w:rPr>
        <w:t xml:space="preserve">Lentil Underground:  </w:t>
      </w:r>
      <w:r w:rsidRPr="00E213F3">
        <w:rPr>
          <w:rFonts w:ascii="Times New Roman" w:hAnsi="Times New Roman"/>
          <w:u w:color="18376A"/>
        </w:rPr>
        <w:t>dry, too regional (Montana).</w:t>
      </w:r>
      <w:r w:rsidRPr="00E213F3">
        <w:rPr>
          <w:rFonts w:ascii="Times New Roman" w:hAnsi="Times New Roman"/>
          <w:i/>
          <w:u w:color="18376A"/>
        </w:rPr>
        <w:t xml:space="preserve"> </w:t>
      </w:r>
    </w:p>
    <w:p w:rsidR="00B65336" w:rsidRDefault="00B65336" w:rsidP="00E213F3">
      <w:pPr>
        <w:widowControl w:val="0"/>
        <w:autoSpaceDE w:val="0"/>
        <w:autoSpaceDN w:val="0"/>
        <w:adjustRightInd w:val="0"/>
        <w:rPr>
          <w:rFonts w:ascii="Times New Roman" w:hAnsi="Times New Roman"/>
          <w:u w:color="18376A"/>
        </w:rPr>
      </w:pPr>
    </w:p>
    <w:p w:rsidR="00C05226" w:rsidRDefault="00B65336" w:rsidP="00FF6C6A">
      <w:pPr>
        <w:widowControl w:val="0"/>
        <w:autoSpaceDE w:val="0"/>
        <w:autoSpaceDN w:val="0"/>
        <w:adjustRightInd w:val="0"/>
        <w:ind w:left="360"/>
      </w:pPr>
      <w:r>
        <w:rPr>
          <w:rFonts w:ascii="Times New Roman" w:hAnsi="Times New Roman"/>
          <w:u w:color="18376A"/>
        </w:rPr>
        <w:t xml:space="preserve">The council agreed to follow up on Will Allen’s </w:t>
      </w:r>
      <w:r>
        <w:rPr>
          <w:rFonts w:ascii="Times New Roman" w:hAnsi="Times New Roman"/>
          <w:i/>
          <w:u w:color="18376A"/>
        </w:rPr>
        <w:t xml:space="preserve">The Good Food Revolution.  </w:t>
      </w:r>
      <w:r>
        <w:rPr>
          <w:rFonts w:ascii="Times New Roman" w:hAnsi="Times New Roman"/>
          <w:u w:color="18376A"/>
        </w:rPr>
        <w:t>More members will read, browse, or research the text</w:t>
      </w:r>
      <w:r w:rsidR="00A346F2">
        <w:rPr>
          <w:rFonts w:ascii="Times New Roman" w:hAnsi="Times New Roman"/>
          <w:u w:color="18376A"/>
        </w:rPr>
        <w:t xml:space="preserve"> before our next meeting</w:t>
      </w:r>
      <w:r>
        <w:rPr>
          <w:rFonts w:ascii="Times New Roman" w:hAnsi="Times New Roman"/>
          <w:u w:color="18376A"/>
        </w:rPr>
        <w:t xml:space="preserve">.  Comments:  Enjoyable, personal narrative, inspiring, about agency, history of African American migration and farming included, potential for intellectual engagement. </w:t>
      </w:r>
    </w:p>
    <w:sectPr w:rsidR="00C05226" w:rsidSect="00C052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QualtricsGrotesque-Regular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44DE"/>
    <w:multiLevelType w:val="hybridMultilevel"/>
    <w:tmpl w:val="9CBAF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2B4141"/>
    <w:multiLevelType w:val="hybridMultilevel"/>
    <w:tmpl w:val="928ED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A2D73"/>
    <w:multiLevelType w:val="hybridMultilevel"/>
    <w:tmpl w:val="5F70DC06"/>
    <w:lvl w:ilvl="0" w:tplc="EBAA58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0305C8"/>
    <w:multiLevelType w:val="hybridMultilevel"/>
    <w:tmpl w:val="7C0C799A"/>
    <w:lvl w:ilvl="0" w:tplc="73AAA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8BB"/>
    <w:multiLevelType w:val="hybridMultilevel"/>
    <w:tmpl w:val="9C4A2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E0474F"/>
    <w:multiLevelType w:val="hybridMultilevel"/>
    <w:tmpl w:val="F6BE6070"/>
    <w:lvl w:ilvl="0" w:tplc="42CC1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A2E"/>
    <w:multiLevelType w:val="hybridMultilevel"/>
    <w:tmpl w:val="75AC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96B7D"/>
    <w:multiLevelType w:val="hybridMultilevel"/>
    <w:tmpl w:val="D37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2B72"/>
    <w:rsid w:val="001A58EE"/>
    <w:rsid w:val="005175DC"/>
    <w:rsid w:val="005647C0"/>
    <w:rsid w:val="005C2B72"/>
    <w:rsid w:val="00657846"/>
    <w:rsid w:val="007E57BF"/>
    <w:rsid w:val="00877012"/>
    <w:rsid w:val="00A346F2"/>
    <w:rsid w:val="00B65336"/>
    <w:rsid w:val="00C05226"/>
    <w:rsid w:val="00C07F64"/>
    <w:rsid w:val="00C600A8"/>
    <w:rsid w:val="00C608D5"/>
    <w:rsid w:val="00E213F3"/>
    <w:rsid w:val="00E27384"/>
    <w:rsid w:val="00F87DA6"/>
    <w:rsid w:val="00FF6C6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72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E5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Macintosh Word</Application>
  <DocSecurity>0</DocSecurity>
  <Lines>13</Lines>
  <Paragraphs>3</Paragraphs>
  <ScaleCrop>false</ScaleCrop>
  <Company>The College of New Jersey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Gray</dc:creator>
  <cp:keywords/>
  <cp:lastModifiedBy>Janet Gray</cp:lastModifiedBy>
  <cp:revision>3</cp:revision>
  <dcterms:created xsi:type="dcterms:W3CDTF">2016-02-17T15:34:00Z</dcterms:created>
  <dcterms:modified xsi:type="dcterms:W3CDTF">2016-02-17T15:34:00Z</dcterms:modified>
</cp:coreProperties>
</file>