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3E" w:rsidRDefault="0098133E" w:rsidP="0098133E">
      <w:pPr>
        <w:spacing w:after="0" w:line="240" w:lineRule="auto"/>
        <w:jc w:val="center"/>
        <w:rPr>
          <w:b/>
        </w:rPr>
      </w:pPr>
      <w:bookmarkStart w:id="0" w:name="_GoBack"/>
      <w:bookmarkEnd w:id="0"/>
      <w:r>
        <w:rPr>
          <w:b/>
        </w:rPr>
        <w:t>Committee on Faculty Affairs Minutes</w:t>
      </w:r>
      <w:r>
        <w:rPr>
          <w:b/>
        </w:rPr>
        <w:br/>
      </w:r>
      <w:r w:rsidR="00460981">
        <w:rPr>
          <w:b/>
        </w:rPr>
        <w:t>May 13</w:t>
      </w:r>
      <w:r w:rsidR="00526D13">
        <w:rPr>
          <w:b/>
        </w:rPr>
        <w:t>, 2015</w:t>
      </w:r>
    </w:p>
    <w:p w:rsidR="0098133E" w:rsidRDefault="0098133E" w:rsidP="0098133E">
      <w:pPr>
        <w:spacing w:after="0" w:line="240" w:lineRule="auto"/>
      </w:pPr>
    </w:p>
    <w:p w:rsidR="0098133E" w:rsidRDefault="0098133E" w:rsidP="0098133E">
      <w:pPr>
        <w:spacing w:after="0" w:line="240" w:lineRule="auto"/>
      </w:pPr>
      <w:r w:rsidRPr="0077275F">
        <w:rPr>
          <w:b/>
        </w:rPr>
        <w:t>Present:</w:t>
      </w:r>
      <w:r>
        <w:t xml:space="preserve"> E. Borland, </w:t>
      </w:r>
      <w:r w:rsidR="00460981" w:rsidRPr="00460981">
        <w:t xml:space="preserve">S. Carroll, </w:t>
      </w:r>
      <w:r>
        <w:t>J. Gevertz,</w:t>
      </w:r>
      <w:r w:rsidR="00AC0D32" w:rsidRPr="00AC0D32">
        <w:t xml:space="preserve"> </w:t>
      </w:r>
      <w:r w:rsidR="00CB045F" w:rsidRPr="00CB045F">
        <w:t>O. Hernandez</w:t>
      </w:r>
      <w:r w:rsidR="00CB045F">
        <w:t>,</w:t>
      </w:r>
      <w:r w:rsidR="00CB045F" w:rsidRPr="00CB045F">
        <w:t xml:space="preserve"> </w:t>
      </w:r>
      <w:r w:rsidR="00AC0D32" w:rsidRPr="00AC0D32">
        <w:t>W. Keep</w:t>
      </w:r>
      <w:r>
        <w:t xml:space="preserve">, </w:t>
      </w:r>
      <w:r w:rsidR="00460981" w:rsidRPr="00CB045F">
        <w:t>J. Neves</w:t>
      </w:r>
      <w:r w:rsidR="00460981">
        <w:t>,</w:t>
      </w:r>
      <w:r w:rsidR="00460981" w:rsidRPr="00CB045F">
        <w:t xml:space="preserve"> </w:t>
      </w:r>
      <w:r w:rsidR="00AC0D32" w:rsidRPr="00AC0D32">
        <w:t xml:space="preserve">G. Pogue, </w:t>
      </w:r>
      <w:r>
        <w:t>D. Shaw, V. Tucci (chair),</w:t>
      </w:r>
      <w:r w:rsidR="00B014EA">
        <w:t xml:space="preserve"> </w:t>
      </w:r>
      <w:r w:rsidR="00AC0D32" w:rsidRPr="00AC0D32">
        <w:t>P. Wiita</w:t>
      </w:r>
      <w:r w:rsidR="00436569">
        <w:t xml:space="preserve"> (vice chair)</w:t>
      </w:r>
      <w:r w:rsidR="00237F67">
        <w:t>,</w:t>
      </w:r>
      <w:r w:rsidR="00237F67" w:rsidRPr="00237F67">
        <w:t xml:space="preserve"> I. Zake</w:t>
      </w:r>
    </w:p>
    <w:p w:rsidR="00CB045F" w:rsidRDefault="00CB045F" w:rsidP="0098133E">
      <w:pPr>
        <w:spacing w:after="0" w:line="240" w:lineRule="auto"/>
      </w:pPr>
    </w:p>
    <w:p w:rsidR="00526D13" w:rsidRDefault="00AE4A9D" w:rsidP="0098133E">
      <w:pPr>
        <w:spacing w:after="0" w:line="240" w:lineRule="auto"/>
      </w:pPr>
      <w:r w:rsidRPr="00AE4A9D">
        <w:rPr>
          <w:b/>
        </w:rPr>
        <w:t>Excused</w:t>
      </w:r>
      <w:r>
        <w:t xml:space="preserve">: </w:t>
      </w:r>
      <w:r w:rsidR="00460981">
        <w:t>J. Row, T. Youngblood</w:t>
      </w:r>
    </w:p>
    <w:p w:rsidR="00CB045F" w:rsidRDefault="00CB045F" w:rsidP="0098133E">
      <w:pPr>
        <w:spacing w:after="0" w:line="240" w:lineRule="auto"/>
      </w:pPr>
    </w:p>
    <w:p w:rsidR="002E47E8" w:rsidRDefault="002E47E8" w:rsidP="002E47E8">
      <w:pPr>
        <w:spacing w:after="0" w:line="240" w:lineRule="auto"/>
      </w:pPr>
      <w:r w:rsidRPr="002E47E8">
        <w:rPr>
          <w:b/>
        </w:rPr>
        <w:t>Minutes:</w:t>
      </w:r>
      <w:r>
        <w:t xml:space="preserve"> The m</w:t>
      </w:r>
      <w:r w:rsidR="00AC0D32">
        <w:t xml:space="preserve">inutes </w:t>
      </w:r>
      <w:r>
        <w:t xml:space="preserve">of the </w:t>
      </w:r>
      <w:r w:rsidR="00237F67">
        <w:t>April 22</w:t>
      </w:r>
      <w:r w:rsidR="00CB045F">
        <w:t xml:space="preserve">, 2015, </w:t>
      </w:r>
      <w:r>
        <w:t>meeting</w:t>
      </w:r>
      <w:r w:rsidR="00272EDF">
        <w:t xml:space="preserve"> </w:t>
      </w:r>
      <w:r>
        <w:t>were approved</w:t>
      </w:r>
      <w:r w:rsidR="00237F67">
        <w:t xml:space="preserve"> as amended to note that Jess Row arrived late and was not absent</w:t>
      </w:r>
      <w:r>
        <w:t>.</w:t>
      </w:r>
    </w:p>
    <w:p w:rsidR="00CB045F" w:rsidRDefault="00CB045F" w:rsidP="002E47E8">
      <w:pPr>
        <w:spacing w:after="0" w:line="240" w:lineRule="auto"/>
      </w:pPr>
    </w:p>
    <w:p w:rsidR="00CB045F" w:rsidRDefault="00237F67" w:rsidP="00CB045F">
      <w:pPr>
        <w:spacing w:after="0" w:line="240" w:lineRule="auto"/>
        <w:rPr>
          <w:b/>
        </w:rPr>
      </w:pPr>
      <w:r>
        <w:rPr>
          <w:b/>
        </w:rPr>
        <w:t>New</w:t>
      </w:r>
      <w:r w:rsidR="00CB045F" w:rsidRPr="00CB045F">
        <w:rPr>
          <w:b/>
        </w:rPr>
        <w:t xml:space="preserve"> business</w:t>
      </w:r>
      <w:r>
        <w:rPr>
          <w:b/>
        </w:rPr>
        <w:t>: New charge from Steering regarding SOSA</w:t>
      </w:r>
    </w:p>
    <w:p w:rsidR="00237F67" w:rsidRDefault="00237F67" w:rsidP="00CB045F">
      <w:pPr>
        <w:spacing w:after="0" w:line="240" w:lineRule="auto"/>
        <w:rPr>
          <w:b/>
        </w:rPr>
      </w:pPr>
    </w:p>
    <w:p w:rsidR="00272EDF" w:rsidRDefault="00237F67" w:rsidP="00CB045F">
      <w:pPr>
        <w:spacing w:after="0" w:line="240" w:lineRule="auto"/>
      </w:pPr>
      <w:r>
        <w:t>The Steering Committee asked CFA for a determination</w:t>
      </w:r>
      <w:r w:rsidR="00F14A3A">
        <w:t xml:space="preserve">, by semester’s end, </w:t>
      </w:r>
      <w:r>
        <w:t xml:space="preserve">on </w:t>
      </w:r>
      <w:r w:rsidR="00272EDF">
        <w:t xml:space="preserve">a </w:t>
      </w:r>
      <w:r>
        <w:t>change recommended for SOSA awards</w:t>
      </w:r>
      <w:r w:rsidR="00272EDF">
        <w:t xml:space="preserve">. The change would allow faculty </w:t>
      </w:r>
      <w:r w:rsidR="00C84D56">
        <w:t xml:space="preserve">and librarians </w:t>
      </w:r>
      <w:r w:rsidR="00272EDF">
        <w:t xml:space="preserve">to choose either </w:t>
      </w:r>
      <w:r w:rsidR="00C84D56">
        <w:t xml:space="preserve">reassigned time of </w:t>
      </w:r>
      <w:r w:rsidR="00272EDF">
        <w:t xml:space="preserve">3 FWH </w:t>
      </w:r>
      <w:r w:rsidR="00C84D56">
        <w:t>per</w:t>
      </w:r>
      <w:r w:rsidR="00272EDF">
        <w:t xml:space="preserve"> year</w:t>
      </w:r>
      <w:r w:rsidR="00C84D56">
        <w:t xml:space="preserve"> for two years</w:t>
      </w:r>
      <w:r w:rsidR="00272EDF">
        <w:t xml:space="preserve">, or </w:t>
      </w:r>
      <w:r w:rsidR="00C84D56">
        <w:t>a grant of</w:t>
      </w:r>
      <w:r w:rsidR="00272EDF">
        <w:t xml:space="preserve"> up to $4,000 per year</w:t>
      </w:r>
      <w:r w:rsidR="00C84D56">
        <w:t xml:space="preserve"> for two years</w:t>
      </w:r>
      <w:r w:rsidR="00272EDF">
        <w:t>. Bill recommended that we</w:t>
      </w:r>
      <w:r w:rsidR="00222568">
        <w:t xml:space="preserve"> postpone approval of</w:t>
      </w:r>
      <w:r w:rsidR="00272EDF">
        <w:t xml:space="preserve"> the change because it would not meet the needs of a number of faculty</w:t>
      </w:r>
      <w:r w:rsidR="00985264">
        <w:t xml:space="preserve"> members</w:t>
      </w:r>
      <w:r w:rsidR="00272EDF">
        <w:t xml:space="preserve">. Paul suggested that we support an interim acceptance, giving the union the time to deal with the issues involved. </w:t>
      </w:r>
      <w:r w:rsidR="00985264">
        <w:t xml:space="preserve">Ieva agreed, saying there is broad support for more flexibility in how we use SOSA, and that we should not block the change until the new policy is perfect. But Bill reiterated that we should wait, and Joao said </w:t>
      </w:r>
      <w:r w:rsidR="00F8202B">
        <w:t xml:space="preserve">that while he </w:t>
      </w:r>
      <w:r w:rsidR="00222568">
        <w:t>supported</w:t>
      </w:r>
      <w:r w:rsidR="00F8202B">
        <w:t xml:space="preserve"> more flexibility, </w:t>
      </w:r>
      <w:r w:rsidR="00985264">
        <w:t>he did not think that the money</w:t>
      </w:r>
      <w:r w:rsidR="00222568">
        <w:t>-</w:t>
      </w:r>
      <w:r w:rsidR="00985264">
        <w:t>versus</w:t>
      </w:r>
      <w:r w:rsidR="00222568">
        <w:t>-</w:t>
      </w:r>
      <w:r w:rsidR="00985264">
        <w:t>time issue was well understood.</w:t>
      </w:r>
      <w:r w:rsidR="002E52CA">
        <w:t xml:space="preserve"> After additional discussion, it was decided to send a Qualtrics survey</w:t>
      </w:r>
      <w:r w:rsidR="00C84D56">
        <w:t xml:space="preserve"> to faculty and librarians before the end of the academic year, </w:t>
      </w:r>
      <w:r w:rsidR="00DF42BE">
        <w:t xml:space="preserve">asking how they would use the SOSA grants and explaining that </w:t>
      </w:r>
      <w:r w:rsidR="00F8202B" w:rsidRPr="00F8202B">
        <w:t xml:space="preserve">use </w:t>
      </w:r>
      <w:r w:rsidR="00DF42BE">
        <w:t xml:space="preserve">of the money during summer would be </w:t>
      </w:r>
      <w:r w:rsidR="00F8202B" w:rsidRPr="00F8202B">
        <w:t xml:space="preserve">restricted to expenditures directly related to </w:t>
      </w:r>
      <w:r w:rsidR="00222568">
        <w:t>a</w:t>
      </w:r>
      <w:r w:rsidR="00F8202B" w:rsidRPr="00F8202B">
        <w:t xml:space="preserve"> research or creative program, not living expenses</w:t>
      </w:r>
      <w:r w:rsidR="00DF42BE">
        <w:t xml:space="preserve">. CFA will hold an </w:t>
      </w:r>
      <w:r w:rsidR="00C84D56">
        <w:t>open for</w:t>
      </w:r>
      <w:r w:rsidR="00DF42BE">
        <w:t>um</w:t>
      </w:r>
      <w:r w:rsidR="00C84D56">
        <w:t xml:space="preserve"> in early fall. Jill Bush, the SOSA Committee chair, said the current SOSA deadline </w:t>
      </w:r>
      <w:r w:rsidR="00EE6EE6">
        <w:t>of Oct. 5</w:t>
      </w:r>
      <w:r w:rsidR="00C84D56">
        <w:t xml:space="preserve"> could be delayed until Nov. 1 to help accommodate </w:t>
      </w:r>
      <w:r w:rsidR="00EE6EE6">
        <w:t>this</w:t>
      </w:r>
      <w:r w:rsidR="00C84D56">
        <w:t xml:space="preserve"> process. </w:t>
      </w:r>
    </w:p>
    <w:p w:rsidR="00F8202B" w:rsidRDefault="00F8202B" w:rsidP="00CB045F">
      <w:pPr>
        <w:spacing w:after="0" w:line="240" w:lineRule="auto"/>
      </w:pPr>
    </w:p>
    <w:p w:rsidR="00003604" w:rsidRDefault="00003604" w:rsidP="00003604">
      <w:pPr>
        <w:spacing w:after="0" w:line="240" w:lineRule="auto"/>
        <w:rPr>
          <w:b/>
        </w:rPr>
      </w:pPr>
      <w:r w:rsidRPr="00003604">
        <w:rPr>
          <w:b/>
        </w:rPr>
        <w:t>Old business</w:t>
      </w:r>
    </w:p>
    <w:p w:rsidR="00003604" w:rsidRDefault="00003604" w:rsidP="00003604">
      <w:pPr>
        <w:pStyle w:val="ListParagraph"/>
        <w:numPr>
          <w:ilvl w:val="0"/>
          <w:numId w:val="11"/>
        </w:numPr>
        <w:spacing w:after="0" w:line="240" w:lineRule="auto"/>
      </w:pPr>
      <w:r>
        <w:t xml:space="preserve">CFA reviewed </w:t>
      </w:r>
      <w:r w:rsidR="00702100">
        <w:t xml:space="preserve">and approved </w:t>
      </w:r>
      <w:r>
        <w:t>Val’s draft of our final recommendation on the future of CPC and the proposed timeline</w:t>
      </w:r>
      <w:r w:rsidR="00702100">
        <w:t>, with some minor modifications to be circulated via email after the meeting.</w:t>
      </w:r>
    </w:p>
    <w:p w:rsidR="00CD60AA" w:rsidRDefault="00003604" w:rsidP="00CD60AA">
      <w:pPr>
        <w:pStyle w:val="ListParagraph"/>
        <w:numPr>
          <w:ilvl w:val="0"/>
          <w:numId w:val="11"/>
        </w:numPr>
        <w:spacing w:after="0" w:line="240" w:lineRule="auto"/>
        <w:ind w:left="360"/>
      </w:pPr>
      <w:r>
        <w:t xml:space="preserve">Disciplinary </w:t>
      </w:r>
      <w:r w:rsidR="00702100">
        <w:t>s</w:t>
      </w:r>
      <w:r>
        <w:t>tandards for 2015 hires subcommittee report</w:t>
      </w:r>
      <w:r w:rsidR="00145AD6">
        <w:t xml:space="preserve">: </w:t>
      </w:r>
      <w:r w:rsidR="00CD60AA">
        <w:t xml:space="preserve">Of the initial 10 sets of </w:t>
      </w:r>
      <w:r w:rsidR="005C281E">
        <w:t>disciplinary standards</w:t>
      </w:r>
      <w:r w:rsidR="00A71006">
        <w:t xml:space="preserve"> </w:t>
      </w:r>
      <w:r w:rsidR="005C281E">
        <w:t xml:space="preserve">that </w:t>
      </w:r>
      <w:r w:rsidR="00CD60AA">
        <w:t xml:space="preserve">were reviewed, seven </w:t>
      </w:r>
      <w:r w:rsidR="00653308">
        <w:t xml:space="preserve">were revised as recommended, then </w:t>
      </w:r>
      <w:r w:rsidR="00A71006">
        <w:t>resubmitted and approved</w:t>
      </w:r>
      <w:r w:rsidR="00653308">
        <w:t>. They are</w:t>
      </w:r>
      <w:r w:rsidR="00CD60AA">
        <w:t xml:space="preserve"> </w:t>
      </w:r>
      <w:r w:rsidR="00A71006">
        <w:t>African American Studies</w:t>
      </w:r>
      <w:r w:rsidR="00CD60AA">
        <w:t>;</w:t>
      </w:r>
      <w:r w:rsidR="00A71006">
        <w:t xml:space="preserve"> Psychology</w:t>
      </w:r>
      <w:r w:rsidR="00CD60AA">
        <w:t>;</w:t>
      </w:r>
      <w:r w:rsidR="00A71006">
        <w:t xml:space="preserve"> Computer Science</w:t>
      </w:r>
      <w:r w:rsidR="00CD60AA">
        <w:t>;</w:t>
      </w:r>
      <w:r w:rsidR="00A71006">
        <w:t xml:space="preserve"> Sociology and Anthropology</w:t>
      </w:r>
      <w:r w:rsidR="00CD60AA">
        <w:t>;</w:t>
      </w:r>
      <w:r w:rsidR="00A71006">
        <w:t xml:space="preserve"> History</w:t>
      </w:r>
      <w:r w:rsidR="00CD60AA">
        <w:t>;</w:t>
      </w:r>
      <w:r w:rsidR="00A71006">
        <w:t xml:space="preserve"> Physics</w:t>
      </w:r>
      <w:r w:rsidR="00CD60AA">
        <w:t>;</w:t>
      </w:r>
      <w:r w:rsidR="00A71006">
        <w:t xml:space="preserve"> and World Languages and Culture</w:t>
      </w:r>
      <w:r w:rsidR="00CD60AA">
        <w:t>s</w:t>
      </w:r>
      <w:r w:rsidR="00A71006">
        <w:t xml:space="preserve">. </w:t>
      </w:r>
      <w:r w:rsidR="00CD60AA">
        <w:t xml:space="preserve">Three </w:t>
      </w:r>
      <w:r w:rsidR="00F14A3A">
        <w:t>of the 10</w:t>
      </w:r>
      <w:r w:rsidR="00CD60AA">
        <w:t xml:space="preserve"> have yet to be approved</w:t>
      </w:r>
      <w:r w:rsidR="00653308">
        <w:t>, pending revisions</w:t>
      </w:r>
      <w:r w:rsidR="00CD60AA">
        <w:t xml:space="preserve">: </w:t>
      </w:r>
      <w:r w:rsidR="00A71006">
        <w:t>Women and Gender Studies</w:t>
      </w:r>
      <w:r w:rsidR="00CD60AA">
        <w:t>;</w:t>
      </w:r>
      <w:r w:rsidR="00A71006">
        <w:t xml:space="preserve"> Biomedical Engineering</w:t>
      </w:r>
      <w:r w:rsidR="00CD60AA">
        <w:t>;</w:t>
      </w:r>
      <w:r w:rsidR="00A71006">
        <w:t xml:space="preserve"> and Educational Administration and Secondary Education</w:t>
      </w:r>
      <w:r w:rsidR="00CD60AA">
        <w:t xml:space="preserve">. </w:t>
      </w:r>
      <w:r w:rsidR="00A71006">
        <w:t xml:space="preserve">Since then, the subcommittee </w:t>
      </w:r>
      <w:r w:rsidR="00145AD6">
        <w:t>has reviewed four additional sets of standards</w:t>
      </w:r>
      <w:r w:rsidR="00A71006">
        <w:t>: Visual Arts, Finance, I</w:t>
      </w:r>
      <w:r w:rsidR="00CD60AA">
        <w:t>nteractive Multimedia,</w:t>
      </w:r>
      <w:r w:rsidR="00A71006">
        <w:t xml:space="preserve"> and </w:t>
      </w:r>
      <w:r w:rsidR="00145AD6">
        <w:t>Technological Studies</w:t>
      </w:r>
      <w:r w:rsidR="00A71006">
        <w:t xml:space="preserve">. All </w:t>
      </w:r>
      <w:r w:rsidR="00C462DD">
        <w:t>need to be</w:t>
      </w:r>
      <w:r w:rsidR="00585AF3">
        <w:t xml:space="preserve"> resubmitted after </w:t>
      </w:r>
      <w:r w:rsidR="009C3C74">
        <w:t>recommended</w:t>
      </w:r>
      <w:r w:rsidR="00145AD6">
        <w:t xml:space="preserve"> revisions</w:t>
      </w:r>
      <w:r w:rsidR="000A3180">
        <w:t>.</w:t>
      </w:r>
      <w:r w:rsidR="00F8160B">
        <w:t xml:space="preserve">  (It should also be recorded that previous to the formation of the sub-committee the Economics DS were received in late 2014 and approved in Jan. 2015).</w:t>
      </w:r>
    </w:p>
    <w:p w:rsidR="00F81CD8" w:rsidRDefault="00F81CD8" w:rsidP="00F81CD8">
      <w:pPr>
        <w:jc w:val="both"/>
      </w:pPr>
      <w:r>
        <w:t>Respectfully submitted,</w:t>
      </w:r>
    </w:p>
    <w:p w:rsidR="00F14A3A" w:rsidRDefault="0098133E" w:rsidP="00F81CD8">
      <w:pPr>
        <w:jc w:val="both"/>
      </w:pPr>
      <w:r>
        <w:t>Donna Shaw</w:t>
      </w:r>
    </w:p>
    <w:p w:rsidR="0078470A" w:rsidRDefault="0078470A" w:rsidP="00F81CD8">
      <w:pPr>
        <w:jc w:val="both"/>
      </w:pPr>
    </w:p>
    <w:p w:rsidR="00F3320C" w:rsidRDefault="0078470A" w:rsidP="00F3320C">
      <w:pPr>
        <w:jc w:val="center"/>
        <w:rPr>
          <w:b/>
        </w:rPr>
      </w:pPr>
      <w:r w:rsidRPr="00F3320C">
        <w:rPr>
          <w:b/>
        </w:rPr>
        <w:t>Addendum</w:t>
      </w:r>
    </w:p>
    <w:p w:rsidR="00DC55F5" w:rsidRDefault="0078470A" w:rsidP="00F3320C">
      <w:pPr>
        <w:jc w:val="center"/>
      </w:pPr>
      <w:r>
        <w:t xml:space="preserve"> </w:t>
      </w:r>
      <w:r w:rsidR="00AB08C4">
        <w:t xml:space="preserve">Status </w:t>
      </w:r>
      <w:r w:rsidR="00F3320C">
        <w:t>of Disciplinary</w:t>
      </w:r>
      <w:r w:rsidR="00AB08C4">
        <w:t xml:space="preserve"> </w:t>
      </w:r>
      <w:r w:rsidR="00DC55F5">
        <w:t xml:space="preserve">Standards </w:t>
      </w:r>
      <w:r w:rsidR="001321C5">
        <w:t xml:space="preserve">that were outstanding </w:t>
      </w:r>
      <w:r w:rsidR="00F3320C">
        <w:t>after May 13, 2015 meeting</w:t>
      </w:r>
      <w:r w:rsidR="00DC55F5">
        <w:t xml:space="preserve"> </w:t>
      </w:r>
    </w:p>
    <w:p w:rsidR="00DC55F5" w:rsidRDefault="0078470A" w:rsidP="00F81CD8">
      <w:pPr>
        <w:jc w:val="both"/>
      </w:pPr>
      <w:r w:rsidRPr="00F3320C">
        <w:rPr>
          <w:b/>
        </w:rPr>
        <w:t>Approvals</w:t>
      </w:r>
      <w:r>
        <w:t xml:space="preserve"> of DS</w:t>
      </w:r>
      <w:r w:rsidR="00AB08C4">
        <w:t xml:space="preserve"> with date of </w:t>
      </w:r>
      <w:r w:rsidR="00DC55F5">
        <w:t xml:space="preserve">formal </w:t>
      </w:r>
      <w:r w:rsidR="00AB08C4">
        <w:t xml:space="preserve">approval </w:t>
      </w:r>
      <w:r>
        <w:t xml:space="preserve"> </w:t>
      </w:r>
    </w:p>
    <w:p w:rsidR="00DC55F5" w:rsidRDefault="0078470A" w:rsidP="00F81CD8">
      <w:pPr>
        <w:jc w:val="both"/>
      </w:pPr>
      <w:r>
        <w:t xml:space="preserve">WGS </w:t>
      </w:r>
      <w:r w:rsidR="00207BB3">
        <w:t>–</w:t>
      </w:r>
      <w:r w:rsidR="00DC55F5">
        <w:t xml:space="preserve"> </w:t>
      </w:r>
      <w:r w:rsidR="00207BB3">
        <w:t xml:space="preserve">approved </w:t>
      </w:r>
      <w:r>
        <w:t>5/25/2015</w:t>
      </w:r>
    </w:p>
    <w:p w:rsidR="00DC55F5" w:rsidRDefault="0078470A" w:rsidP="00F81CD8">
      <w:pPr>
        <w:jc w:val="both"/>
      </w:pPr>
      <w:r>
        <w:t xml:space="preserve">BME – </w:t>
      </w:r>
      <w:r w:rsidR="00207BB3">
        <w:t xml:space="preserve">approved </w:t>
      </w:r>
      <w:r>
        <w:t>5/14/2015</w:t>
      </w:r>
    </w:p>
    <w:p w:rsidR="00325E49" w:rsidRDefault="0078470A" w:rsidP="00F81CD8">
      <w:pPr>
        <w:jc w:val="both"/>
      </w:pPr>
      <w:r>
        <w:t>EASE</w:t>
      </w:r>
      <w:r w:rsidR="00325E49">
        <w:t xml:space="preserve"> – </w:t>
      </w:r>
      <w:r w:rsidR="00207BB3">
        <w:t xml:space="preserve">approved </w:t>
      </w:r>
      <w:r w:rsidR="00325E49">
        <w:t>6/22/2015</w:t>
      </w:r>
    </w:p>
    <w:p w:rsidR="00AB08C4" w:rsidRDefault="00AB08C4" w:rsidP="00F81CD8">
      <w:pPr>
        <w:jc w:val="both"/>
      </w:pPr>
      <w:r>
        <w:t>Tech</w:t>
      </w:r>
      <w:r w:rsidR="00207BB3">
        <w:t xml:space="preserve">nology </w:t>
      </w:r>
      <w:r>
        <w:t xml:space="preserve">Studies – pre- and post-2014 DS </w:t>
      </w:r>
      <w:r w:rsidR="00207BB3">
        <w:t>–</w:t>
      </w:r>
      <w:r w:rsidR="00DC55F5">
        <w:t xml:space="preserve"> </w:t>
      </w:r>
      <w:r w:rsidR="00207BB3">
        <w:t xml:space="preserve">approved </w:t>
      </w:r>
      <w:r w:rsidR="00DC55F5">
        <w:t>5</w:t>
      </w:r>
      <w:r>
        <w:t>/31/2015</w:t>
      </w:r>
    </w:p>
    <w:p w:rsidR="00160095" w:rsidRDefault="00160095" w:rsidP="00F81CD8">
      <w:pPr>
        <w:jc w:val="both"/>
      </w:pPr>
      <w:r>
        <w:t>IMM – approved 7/6/2015</w:t>
      </w:r>
    </w:p>
    <w:p w:rsidR="005F0114" w:rsidRDefault="005F0114" w:rsidP="00F81CD8">
      <w:pPr>
        <w:jc w:val="both"/>
      </w:pPr>
      <w:r>
        <w:t>Finance – approved 7/13/2015</w:t>
      </w:r>
    </w:p>
    <w:p w:rsidR="003419DF" w:rsidRDefault="003419DF" w:rsidP="00F81CD8">
      <w:pPr>
        <w:jc w:val="both"/>
      </w:pPr>
      <w:r>
        <w:t>Visual Arts/Art and Art History – approved 7/13/2015</w:t>
      </w:r>
    </w:p>
    <w:p w:rsidR="00123AEA" w:rsidRDefault="00123AEA" w:rsidP="00F81CD8">
      <w:pPr>
        <w:jc w:val="both"/>
      </w:pPr>
      <w:r>
        <w:t>AAS – approved 7/13/2015</w:t>
      </w:r>
    </w:p>
    <w:p w:rsidR="00F3320C" w:rsidRDefault="00F3320C" w:rsidP="00F81CD8">
      <w:pPr>
        <w:jc w:val="both"/>
      </w:pPr>
    </w:p>
    <w:p w:rsidR="00F3320C" w:rsidRDefault="00F3320C" w:rsidP="00F81CD8">
      <w:pPr>
        <w:jc w:val="both"/>
      </w:pPr>
    </w:p>
    <w:p w:rsidR="00F3320C" w:rsidRDefault="00F3320C" w:rsidP="00F81CD8">
      <w:pPr>
        <w:jc w:val="both"/>
      </w:pPr>
      <w:r>
        <w:t>Valerie Tucci, Cha</w:t>
      </w:r>
      <w:r w:rsidR="00C60B98">
        <w:t xml:space="preserve">ir CFA 2014-2015   July </w:t>
      </w:r>
      <w:r w:rsidR="00123AEA">
        <w:t>13</w:t>
      </w:r>
      <w:r w:rsidR="00C60B98">
        <w:t>, 2015</w:t>
      </w:r>
    </w:p>
    <w:p w:rsidR="001321C5" w:rsidRDefault="001321C5" w:rsidP="00F81CD8">
      <w:pPr>
        <w:jc w:val="both"/>
      </w:pPr>
    </w:p>
    <w:sectPr w:rsidR="001321C5"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559"/>
    <w:multiLevelType w:val="hybridMultilevel"/>
    <w:tmpl w:val="CC046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A3112"/>
    <w:multiLevelType w:val="hybridMultilevel"/>
    <w:tmpl w:val="B7223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C0C5F"/>
    <w:multiLevelType w:val="hybridMultilevel"/>
    <w:tmpl w:val="FAFE9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A3EDD"/>
    <w:multiLevelType w:val="hybridMultilevel"/>
    <w:tmpl w:val="13B0B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8EF7F68"/>
    <w:multiLevelType w:val="hybridMultilevel"/>
    <w:tmpl w:val="7102C7E4"/>
    <w:lvl w:ilvl="0" w:tplc="F5124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701C6"/>
    <w:multiLevelType w:val="hybridMultilevel"/>
    <w:tmpl w:val="E1A030E4"/>
    <w:lvl w:ilvl="0" w:tplc="C58C1A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8E13D0"/>
    <w:multiLevelType w:val="hybridMultilevel"/>
    <w:tmpl w:val="65A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B1313"/>
    <w:multiLevelType w:val="hybridMultilevel"/>
    <w:tmpl w:val="FC0E3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A140F"/>
    <w:multiLevelType w:val="hybridMultilevel"/>
    <w:tmpl w:val="4E08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9"/>
  </w:num>
  <w:num w:numId="6">
    <w:abstractNumId w:val="5"/>
  </w:num>
  <w:num w:numId="7">
    <w:abstractNumId w:val="8"/>
  </w:num>
  <w:num w:numId="8">
    <w:abstractNumId w:val="2"/>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00E07"/>
    <w:rsid w:val="00003604"/>
    <w:rsid w:val="00014AB5"/>
    <w:rsid w:val="00036F34"/>
    <w:rsid w:val="0005315F"/>
    <w:rsid w:val="0007214E"/>
    <w:rsid w:val="00082339"/>
    <w:rsid w:val="00086F1F"/>
    <w:rsid w:val="000A3180"/>
    <w:rsid w:val="000F4839"/>
    <w:rsid w:val="0010313F"/>
    <w:rsid w:val="001151B8"/>
    <w:rsid w:val="001173E8"/>
    <w:rsid w:val="001213E2"/>
    <w:rsid w:val="00123AEA"/>
    <w:rsid w:val="001321C5"/>
    <w:rsid w:val="00145AD6"/>
    <w:rsid w:val="001465B0"/>
    <w:rsid w:val="00160095"/>
    <w:rsid w:val="00174DC1"/>
    <w:rsid w:val="001A3D06"/>
    <w:rsid w:val="001A6981"/>
    <w:rsid w:val="001E2D16"/>
    <w:rsid w:val="001F1931"/>
    <w:rsid w:val="001F298A"/>
    <w:rsid w:val="0020570C"/>
    <w:rsid w:val="00207BB3"/>
    <w:rsid w:val="00216A4F"/>
    <w:rsid w:val="00222568"/>
    <w:rsid w:val="00237F67"/>
    <w:rsid w:val="00241165"/>
    <w:rsid w:val="0025640C"/>
    <w:rsid w:val="00272EDF"/>
    <w:rsid w:val="00283E12"/>
    <w:rsid w:val="00294FFF"/>
    <w:rsid w:val="002A31F4"/>
    <w:rsid w:val="002A3413"/>
    <w:rsid w:val="002A3798"/>
    <w:rsid w:val="002A7754"/>
    <w:rsid w:val="002B349F"/>
    <w:rsid w:val="002D4BE9"/>
    <w:rsid w:val="002E47E8"/>
    <w:rsid w:val="002E52CA"/>
    <w:rsid w:val="003012AE"/>
    <w:rsid w:val="003146EB"/>
    <w:rsid w:val="003148ED"/>
    <w:rsid w:val="00314FCE"/>
    <w:rsid w:val="00325E49"/>
    <w:rsid w:val="00333841"/>
    <w:rsid w:val="003419DF"/>
    <w:rsid w:val="003671D1"/>
    <w:rsid w:val="00386A93"/>
    <w:rsid w:val="003D693F"/>
    <w:rsid w:val="003E6F8A"/>
    <w:rsid w:val="003F082D"/>
    <w:rsid w:val="003F0B73"/>
    <w:rsid w:val="00401CA6"/>
    <w:rsid w:val="00421CA0"/>
    <w:rsid w:val="00423610"/>
    <w:rsid w:val="004263A1"/>
    <w:rsid w:val="00432595"/>
    <w:rsid w:val="00434F1B"/>
    <w:rsid w:val="004357B8"/>
    <w:rsid w:val="00436569"/>
    <w:rsid w:val="00460981"/>
    <w:rsid w:val="004610F4"/>
    <w:rsid w:val="00461A14"/>
    <w:rsid w:val="00474238"/>
    <w:rsid w:val="00477C04"/>
    <w:rsid w:val="004976B0"/>
    <w:rsid w:val="004A5390"/>
    <w:rsid w:val="004A6879"/>
    <w:rsid w:val="004A6AD8"/>
    <w:rsid w:val="004B087A"/>
    <w:rsid w:val="004B577B"/>
    <w:rsid w:val="004E6B9F"/>
    <w:rsid w:val="00504F36"/>
    <w:rsid w:val="005246BC"/>
    <w:rsid w:val="00526D13"/>
    <w:rsid w:val="005376F9"/>
    <w:rsid w:val="00542CAE"/>
    <w:rsid w:val="00570519"/>
    <w:rsid w:val="005712F2"/>
    <w:rsid w:val="00585AF3"/>
    <w:rsid w:val="00595740"/>
    <w:rsid w:val="005B5406"/>
    <w:rsid w:val="005C281E"/>
    <w:rsid w:val="005C32E5"/>
    <w:rsid w:val="005C4A62"/>
    <w:rsid w:val="005D4448"/>
    <w:rsid w:val="005D4D85"/>
    <w:rsid w:val="005E174B"/>
    <w:rsid w:val="005E451E"/>
    <w:rsid w:val="005E6E9A"/>
    <w:rsid w:val="005F0114"/>
    <w:rsid w:val="005F1E5B"/>
    <w:rsid w:val="006161CF"/>
    <w:rsid w:val="00636052"/>
    <w:rsid w:val="00647E42"/>
    <w:rsid w:val="00653308"/>
    <w:rsid w:val="00657FD5"/>
    <w:rsid w:val="00664BFD"/>
    <w:rsid w:val="00681DC9"/>
    <w:rsid w:val="006902ED"/>
    <w:rsid w:val="006A63FA"/>
    <w:rsid w:val="006B4B2A"/>
    <w:rsid w:val="006C6846"/>
    <w:rsid w:val="006D3E9E"/>
    <w:rsid w:val="006E4062"/>
    <w:rsid w:val="00700F57"/>
    <w:rsid w:val="00702100"/>
    <w:rsid w:val="0070273E"/>
    <w:rsid w:val="007075DB"/>
    <w:rsid w:val="0072678D"/>
    <w:rsid w:val="00733F09"/>
    <w:rsid w:val="00745478"/>
    <w:rsid w:val="00763548"/>
    <w:rsid w:val="007731E9"/>
    <w:rsid w:val="00780CFD"/>
    <w:rsid w:val="00782C04"/>
    <w:rsid w:val="0078470A"/>
    <w:rsid w:val="00794587"/>
    <w:rsid w:val="007A4B20"/>
    <w:rsid w:val="007A6EA5"/>
    <w:rsid w:val="007C7CC7"/>
    <w:rsid w:val="007D59C5"/>
    <w:rsid w:val="007F189B"/>
    <w:rsid w:val="00805B0B"/>
    <w:rsid w:val="00822A80"/>
    <w:rsid w:val="008332FA"/>
    <w:rsid w:val="008360B6"/>
    <w:rsid w:val="0084451F"/>
    <w:rsid w:val="00863155"/>
    <w:rsid w:val="008A5108"/>
    <w:rsid w:val="008D7D6F"/>
    <w:rsid w:val="008E01E4"/>
    <w:rsid w:val="008E2302"/>
    <w:rsid w:val="008E2782"/>
    <w:rsid w:val="008E5DEA"/>
    <w:rsid w:val="008E723F"/>
    <w:rsid w:val="008F5DD2"/>
    <w:rsid w:val="00903B71"/>
    <w:rsid w:val="009062B3"/>
    <w:rsid w:val="00912852"/>
    <w:rsid w:val="00926C01"/>
    <w:rsid w:val="009277DC"/>
    <w:rsid w:val="00935BD0"/>
    <w:rsid w:val="00935F3F"/>
    <w:rsid w:val="00941FC0"/>
    <w:rsid w:val="00943896"/>
    <w:rsid w:val="00954C0C"/>
    <w:rsid w:val="00961C0C"/>
    <w:rsid w:val="00962A4A"/>
    <w:rsid w:val="0098133E"/>
    <w:rsid w:val="00985264"/>
    <w:rsid w:val="0099262A"/>
    <w:rsid w:val="009B2100"/>
    <w:rsid w:val="009B45A4"/>
    <w:rsid w:val="009B53A0"/>
    <w:rsid w:val="009C2D3D"/>
    <w:rsid w:val="009C3C74"/>
    <w:rsid w:val="009D3A19"/>
    <w:rsid w:val="009E2591"/>
    <w:rsid w:val="009F6BD1"/>
    <w:rsid w:val="00A27257"/>
    <w:rsid w:val="00A66B98"/>
    <w:rsid w:val="00A71006"/>
    <w:rsid w:val="00A7512C"/>
    <w:rsid w:val="00AB08C4"/>
    <w:rsid w:val="00AC04D4"/>
    <w:rsid w:val="00AC0D32"/>
    <w:rsid w:val="00AD437D"/>
    <w:rsid w:val="00AD6D2D"/>
    <w:rsid w:val="00AE10F9"/>
    <w:rsid w:val="00AE4A9D"/>
    <w:rsid w:val="00AF4516"/>
    <w:rsid w:val="00B014EA"/>
    <w:rsid w:val="00B02643"/>
    <w:rsid w:val="00B037A6"/>
    <w:rsid w:val="00B04F29"/>
    <w:rsid w:val="00B528FB"/>
    <w:rsid w:val="00B75D78"/>
    <w:rsid w:val="00BB1F1F"/>
    <w:rsid w:val="00BC260E"/>
    <w:rsid w:val="00BC2D2C"/>
    <w:rsid w:val="00BD6713"/>
    <w:rsid w:val="00BE31E4"/>
    <w:rsid w:val="00BE78A3"/>
    <w:rsid w:val="00C127AB"/>
    <w:rsid w:val="00C1579D"/>
    <w:rsid w:val="00C21A1A"/>
    <w:rsid w:val="00C329AA"/>
    <w:rsid w:val="00C32F97"/>
    <w:rsid w:val="00C4083A"/>
    <w:rsid w:val="00C462DD"/>
    <w:rsid w:val="00C469B7"/>
    <w:rsid w:val="00C60B98"/>
    <w:rsid w:val="00C84D56"/>
    <w:rsid w:val="00CB045F"/>
    <w:rsid w:val="00CB06E8"/>
    <w:rsid w:val="00CB562D"/>
    <w:rsid w:val="00CB68CC"/>
    <w:rsid w:val="00CC1F8E"/>
    <w:rsid w:val="00CC2BA0"/>
    <w:rsid w:val="00CC34E5"/>
    <w:rsid w:val="00CD2102"/>
    <w:rsid w:val="00CD5912"/>
    <w:rsid w:val="00CD60AA"/>
    <w:rsid w:val="00CE0909"/>
    <w:rsid w:val="00D07EB2"/>
    <w:rsid w:val="00D12068"/>
    <w:rsid w:val="00D146CF"/>
    <w:rsid w:val="00D15C09"/>
    <w:rsid w:val="00D1735E"/>
    <w:rsid w:val="00D248A8"/>
    <w:rsid w:val="00D32D96"/>
    <w:rsid w:val="00D461FC"/>
    <w:rsid w:val="00D64508"/>
    <w:rsid w:val="00D66C47"/>
    <w:rsid w:val="00D679F7"/>
    <w:rsid w:val="00D73E97"/>
    <w:rsid w:val="00D86AF7"/>
    <w:rsid w:val="00D921D4"/>
    <w:rsid w:val="00D95F71"/>
    <w:rsid w:val="00DA33EF"/>
    <w:rsid w:val="00DC03B5"/>
    <w:rsid w:val="00DC47B2"/>
    <w:rsid w:val="00DC55F5"/>
    <w:rsid w:val="00DD572E"/>
    <w:rsid w:val="00DD581B"/>
    <w:rsid w:val="00DE0992"/>
    <w:rsid w:val="00DF3AFB"/>
    <w:rsid w:val="00DF42BE"/>
    <w:rsid w:val="00E03396"/>
    <w:rsid w:val="00E03A7B"/>
    <w:rsid w:val="00E04EED"/>
    <w:rsid w:val="00E138D9"/>
    <w:rsid w:val="00E54BA0"/>
    <w:rsid w:val="00E57F8F"/>
    <w:rsid w:val="00EB50FB"/>
    <w:rsid w:val="00EC6E1D"/>
    <w:rsid w:val="00EC750E"/>
    <w:rsid w:val="00ED732F"/>
    <w:rsid w:val="00EE6EE6"/>
    <w:rsid w:val="00EF5120"/>
    <w:rsid w:val="00F14A3A"/>
    <w:rsid w:val="00F3320C"/>
    <w:rsid w:val="00F42D01"/>
    <w:rsid w:val="00F47C77"/>
    <w:rsid w:val="00F569F0"/>
    <w:rsid w:val="00F8160B"/>
    <w:rsid w:val="00F81CD8"/>
    <w:rsid w:val="00F8202B"/>
    <w:rsid w:val="00FA7ED7"/>
    <w:rsid w:val="00FB5AA4"/>
    <w:rsid w:val="00FD111D"/>
    <w:rsid w:val="00FE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2079">
      <w:bodyDiv w:val="1"/>
      <w:marLeft w:val="0"/>
      <w:marRight w:val="0"/>
      <w:marTop w:val="0"/>
      <w:marBottom w:val="0"/>
      <w:divBdr>
        <w:top w:val="none" w:sz="0" w:space="0" w:color="auto"/>
        <w:left w:val="none" w:sz="0" w:space="0" w:color="auto"/>
        <w:bottom w:val="none" w:sz="0" w:space="0" w:color="auto"/>
        <w:right w:val="none" w:sz="0" w:space="0" w:color="auto"/>
      </w:divBdr>
    </w:div>
    <w:div w:id="1585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dcterms:created xsi:type="dcterms:W3CDTF">2015-08-31T13:36:00Z</dcterms:created>
  <dcterms:modified xsi:type="dcterms:W3CDTF">2015-08-31T13:36:00Z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