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8B" w:rsidRDefault="00B0268B" w:rsidP="00B0268B">
      <w:pPr>
        <w:jc w:val="center"/>
        <w:rPr>
          <w:sz w:val="28"/>
          <w:szCs w:val="28"/>
        </w:rPr>
      </w:pPr>
      <w:bookmarkStart w:id="0" w:name="_GoBack"/>
      <w:bookmarkEnd w:id="0"/>
      <w:r>
        <w:rPr>
          <w:sz w:val="28"/>
          <w:szCs w:val="28"/>
        </w:rPr>
        <w:t>INTERNATIONAL EDUCATION PROGRAM COUNCIL</w:t>
      </w:r>
    </w:p>
    <w:p w:rsidR="00B0268B" w:rsidRDefault="00CD1846" w:rsidP="00B0268B">
      <w:pPr>
        <w:jc w:val="center"/>
        <w:rPr>
          <w:sz w:val="28"/>
          <w:szCs w:val="28"/>
        </w:rPr>
      </w:pPr>
      <w:r>
        <w:rPr>
          <w:sz w:val="28"/>
          <w:szCs w:val="28"/>
        </w:rPr>
        <w:t xml:space="preserve">Wednesday, </w:t>
      </w:r>
      <w:r w:rsidR="004E3BB9">
        <w:rPr>
          <w:sz w:val="28"/>
          <w:szCs w:val="28"/>
        </w:rPr>
        <w:t>November 7</w:t>
      </w:r>
      <w:r w:rsidR="00B0268B">
        <w:rPr>
          <w:sz w:val="28"/>
          <w:szCs w:val="28"/>
        </w:rPr>
        <w:t>, 2012</w:t>
      </w:r>
    </w:p>
    <w:p w:rsidR="00B0268B" w:rsidRDefault="00B0268B" w:rsidP="00B0268B">
      <w:pPr>
        <w:jc w:val="center"/>
        <w:rPr>
          <w:sz w:val="28"/>
          <w:szCs w:val="28"/>
        </w:rPr>
      </w:pPr>
      <w:r>
        <w:rPr>
          <w:sz w:val="28"/>
          <w:szCs w:val="28"/>
        </w:rPr>
        <w:t xml:space="preserve">Meeting Minutes ~ </w:t>
      </w:r>
      <w:r w:rsidR="00166B82">
        <w:rPr>
          <w:b/>
          <w:color w:val="FF0000"/>
          <w:sz w:val="28"/>
          <w:szCs w:val="28"/>
        </w:rPr>
        <w:t>APPROVED</w:t>
      </w:r>
    </w:p>
    <w:p w:rsidR="00B0268B" w:rsidRDefault="00B0268B" w:rsidP="00B0268B">
      <w:pPr>
        <w:rPr>
          <w:b/>
          <w:sz w:val="24"/>
          <w:szCs w:val="24"/>
        </w:rPr>
      </w:pPr>
    </w:p>
    <w:p w:rsidR="00B0268B" w:rsidRDefault="00B0268B" w:rsidP="00B0268B">
      <w:pPr>
        <w:rPr>
          <w:b/>
          <w:sz w:val="24"/>
          <w:szCs w:val="24"/>
        </w:rPr>
      </w:pPr>
    </w:p>
    <w:p w:rsidR="00B0268B" w:rsidRDefault="00B0268B" w:rsidP="00B0268B">
      <w:pPr>
        <w:rPr>
          <w:b/>
          <w:sz w:val="24"/>
          <w:szCs w:val="24"/>
        </w:rPr>
      </w:pPr>
      <w:r w:rsidRPr="000D6C8F">
        <w:rPr>
          <w:b/>
          <w:sz w:val="24"/>
          <w:szCs w:val="24"/>
        </w:rPr>
        <w:t>PRESENT:</w:t>
      </w:r>
    </w:p>
    <w:p w:rsidR="00B0268B" w:rsidRPr="00882F27" w:rsidRDefault="00B0268B" w:rsidP="00B0268B">
      <w:pPr>
        <w:rPr>
          <w:sz w:val="16"/>
          <w:szCs w:val="16"/>
        </w:rPr>
      </w:pPr>
    </w:p>
    <w:p w:rsidR="00B0268B" w:rsidRDefault="00B0268B" w:rsidP="00B0268B">
      <w:r>
        <w:t>Abourahma</w:t>
      </w:r>
      <w:r w:rsidRPr="00882F27">
        <w:t>, Heba</w:t>
      </w:r>
    </w:p>
    <w:p w:rsidR="0094549F" w:rsidRDefault="0094549F" w:rsidP="00B0268B">
      <w:r>
        <w:t>Adler, Rachel</w:t>
      </w:r>
    </w:p>
    <w:p w:rsidR="0094549F" w:rsidRDefault="0094549F" w:rsidP="00B0268B">
      <w:r>
        <w:t>Byrne, Terry</w:t>
      </w:r>
    </w:p>
    <w:p w:rsidR="00B0268B" w:rsidRDefault="00B0268B" w:rsidP="00B0268B">
      <w:r w:rsidRPr="00882F27">
        <w:t>Choi, Seung Hee</w:t>
      </w:r>
    </w:p>
    <w:p w:rsidR="004E3BB9" w:rsidRDefault="004E3BB9" w:rsidP="004E3BB9">
      <w:r w:rsidRPr="00882F27">
        <w:t>Didi-Ogren, Holly</w:t>
      </w:r>
    </w:p>
    <w:p w:rsidR="004E3BB9" w:rsidRDefault="004E3BB9" w:rsidP="00B0268B">
      <w:r>
        <w:t>Fay, Kevin</w:t>
      </w:r>
    </w:p>
    <w:p w:rsidR="00B0268B" w:rsidRDefault="00B0268B" w:rsidP="00B0268B">
      <w:r>
        <w:t xml:space="preserve">Fienberg, Gary </w:t>
      </w:r>
    </w:p>
    <w:p w:rsidR="004E3BB9" w:rsidRDefault="004E3BB9" w:rsidP="00B0268B">
      <w:r w:rsidRPr="00882F27">
        <w:t>Mackie, Elizabeth</w:t>
      </w:r>
    </w:p>
    <w:p w:rsidR="00B0268B" w:rsidRDefault="00B0268B" w:rsidP="00B0268B">
      <w:r w:rsidRPr="00882F27">
        <w:t>O’Connor, Susan</w:t>
      </w:r>
    </w:p>
    <w:p w:rsidR="00B0268B" w:rsidRDefault="00CD1846" w:rsidP="00B0268B">
      <w:r>
        <w:t xml:space="preserve">Paces, Cynthia </w:t>
      </w:r>
    </w:p>
    <w:p w:rsidR="00B0268B" w:rsidRDefault="00CD1846" w:rsidP="00B0268B">
      <w:r>
        <w:t>Stauff, Jon</w:t>
      </w:r>
    </w:p>
    <w:p w:rsidR="004E3BB9" w:rsidRDefault="004E3BB9" w:rsidP="00B0268B">
      <w:r>
        <w:t>Verdugo, Daniela [SGA]</w:t>
      </w:r>
    </w:p>
    <w:p w:rsidR="0094549F" w:rsidRDefault="0094549F" w:rsidP="00B0268B"/>
    <w:p w:rsidR="004E3BB9" w:rsidRDefault="0094549F" w:rsidP="0094549F">
      <w:pPr>
        <w:rPr>
          <w:b/>
          <w:sz w:val="24"/>
          <w:szCs w:val="24"/>
        </w:rPr>
      </w:pPr>
      <w:r>
        <w:rPr>
          <w:b/>
          <w:sz w:val="24"/>
          <w:szCs w:val="24"/>
        </w:rPr>
        <w:t>EXCUSED</w:t>
      </w:r>
      <w:r w:rsidRPr="000D6C8F">
        <w:rPr>
          <w:b/>
          <w:sz w:val="24"/>
          <w:szCs w:val="24"/>
        </w:rPr>
        <w:t>:</w:t>
      </w:r>
    </w:p>
    <w:p w:rsidR="004E3BB9" w:rsidRPr="004E3BB9" w:rsidRDefault="004E3BB9" w:rsidP="0094549F">
      <w:pPr>
        <w:rPr>
          <w:sz w:val="16"/>
          <w:szCs w:val="16"/>
        </w:rPr>
      </w:pPr>
    </w:p>
    <w:p w:rsidR="004E3BB9" w:rsidRDefault="004E3BB9" w:rsidP="004E3BB9">
      <w:r>
        <w:t>Wells, Daria [SGA]</w:t>
      </w:r>
    </w:p>
    <w:p w:rsidR="004E3BB9" w:rsidRDefault="004E3BB9" w:rsidP="0094549F"/>
    <w:p w:rsidR="00B0268B" w:rsidRDefault="00B0268B" w:rsidP="00B0268B"/>
    <w:p w:rsidR="00B0268B" w:rsidRDefault="00B0268B" w:rsidP="00B0268B">
      <w:pPr>
        <w:rPr>
          <w:b/>
          <w:sz w:val="24"/>
          <w:szCs w:val="24"/>
        </w:rPr>
      </w:pPr>
      <w:r>
        <w:rPr>
          <w:b/>
          <w:sz w:val="24"/>
          <w:szCs w:val="24"/>
        </w:rPr>
        <w:t>MINUTES:</w:t>
      </w:r>
    </w:p>
    <w:p w:rsidR="00CD1846" w:rsidRPr="00CD1846" w:rsidRDefault="00CD1846" w:rsidP="00B0268B">
      <w:pPr>
        <w:rPr>
          <w:sz w:val="16"/>
          <w:szCs w:val="16"/>
        </w:rPr>
      </w:pPr>
    </w:p>
    <w:p w:rsidR="00B0268B" w:rsidRDefault="00167009" w:rsidP="00B0268B">
      <w:pPr>
        <w:rPr>
          <w:sz w:val="24"/>
          <w:szCs w:val="24"/>
        </w:rPr>
      </w:pPr>
      <w:r>
        <w:rPr>
          <w:sz w:val="24"/>
          <w:szCs w:val="24"/>
        </w:rPr>
        <w:t>We convened at 1:30PM</w:t>
      </w:r>
      <w:r w:rsidR="00CD1846">
        <w:rPr>
          <w:sz w:val="24"/>
          <w:szCs w:val="24"/>
        </w:rPr>
        <w:t xml:space="preserve">. </w:t>
      </w:r>
      <w:r>
        <w:rPr>
          <w:sz w:val="24"/>
          <w:szCs w:val="24"/>
        </w:rPr>
        <w:t xml:space="preserve"> The </w:t>
      </w:r>
      <w:r w:rsidR="004E3BB9">
        <w:rPr>
          <w:sz w:val="24"/>
          <w:szCs w:val="24"/>
        </w:rPr>
        <w:t>October 3</w:t>
      </w:r>
      <w:r w:rsidR="005375A0">
        <w:rPr>
          <w:sz w:val="24"/>
          <w:szCs w:val="24"/>
        </w:rPr>
        <w:t xml:space="preserve">, 2012 </w:t>
      </w:r>
      <w:r>
        <w:rPr>
          <w:sz w:val="24"/>
          <w:szCs w:val="24"/>
        </w:rPr>
        <w:t xml:space="preserve">minutes </w:t>
      </w:r>
      <w:r w:rsidR="004E3BB9">
        <w:rPr>
          <w:sz w:val="24"/>
          <w:szCs w:val="24"/>
        </w:rPr>
        <w:t>will be re-submitted once the missing information has been provided</w:t>
      </w:r>
      <w:r w:rsidR="00B0268B">
        <w:rPr>
          <w:sz w:val="24"/>
          <w:szCs w:val="24"/>
        </w:rPr>
        <w:t>.</w:t>
      </w:r>
      <w:r w:rsidR="004E3BB9">
        <w:rPr>
          <w:sz w:val="24"/>
          <w:szCs w:val="24"/>
        </w:rPr>
        <w:t xml:space="preserve"> [Gary Fienberg will email the IEPC’s new mission statement to Susan O’Connor so that it can be included with the October 3, 2012 minutes.]</w:t>
      </w:r>
    </w:p>
    <w:p w:rsidR="00B0268B" w:rsidRDefault="00B0268B" w:rsidP="00B0268B">
      <w:pPr>
        <w:rPr>
          <w:b/>
          <w:sz w:val="24"/>
          <w:szCs w:val="24"/>
        </w:rPr>
      </w:pPr>
    </w:p>
    <w:p w:rsidR="0094549F" w:rsidRDefault="0094549F" w:rsidP="0094549F">
      <w:pPr>
        <w:rPr>
          <w:b/>
          <w:sz w:val="24"/>
          <w:szCs w:val="24"/>
        </w:rPr>
      </w:pPr>
      <w:r>
        <w:rPr>
          <w:b/>
          <w:sz w:val="24"/>
          <w:szCs w:val="24"/>
        </w:rPr>
        <w:t>UPDATE BY JON STAUFF:</w:t>
      </w:r>
    </w:p>
    <w:p w:rsidR="0094549F" w:rsidRPr="0094549F" w:rsidRDefault="0094549F" w:rsidP="00B0268B">
      <w:pPr>
        <w:rPr>
          <w:sz w:val="16"/>
          <w:szCs w:val="16"/>
        </w:rPr>
      </w:pPr>
    </w:p>
    <w:p w:rsidR="0094549F" w:rsidRDefault="004E3BB9" w:rsidP="0094549F">
      <w:pPr>
        <w:pStyle w:val="ListParagraph"/>
        <w:numPr>
          <w:ilvl w:val="0"/>
          <w:numId w:val="4"/>
        </w:numPr>
        <w:rPr>
          <w:sz w:val="24"/>
          <w:szCs w:val="24"/>
        </w:rPr>
      </w:pPr>
      <w:r>
        <w:rPr>
          <w:sz w:val="24"/>
          <w:szCs w:val="24"/>
        </w:rPr>
        <w:t>This is the last week of recruiting, information sessions, etc.</w:t>
      </w:r>
    </w:p>
    <w:p w:rsidR="004E3BB9" w:rsidRDefault="004E3BB9" w:rsidP="0094549F">
      <w:pPr>
        <w:pStyle w:val="ListParagraph"/>
        <w:numPr>
          <w:ilvl w:val="0"/>
          <w:numId w:val="4"/>
        </w:numPr>
        <w:rPr>
          <w:sz w:val="24"/>
          <w:szCs w:val="24"/>
        </w:rPr>
      </w:pPr>
      <w:r>
        <w:rPr>
          <w:sz w:val="24"/>
          <w:szCs w:val="24"/>
        </w:rPr>
        <w:t>Otherwise, the programs are going well.</w:t>
      </w:r>
    </w:p>
    <w:p w:rsidR="004E3BB9" w:rsidRDefault="004E3BB9" w:rsidP="0094549F">
      <w:pPr>
        <w:pStyle w:val="ListParagraph"/>
        <w:numPr>
          <w:ilvl w:val="0"/>
          <w:numId w:val="4"/>
        </w:numPr>
        <w:rPr>
          <w:sz w:val="24"/>
          <w:szCs w:val="24"/>
        </w:rPr>
      </w:pPr>
      <w:r>
        <w:rPr>
          <w:sz w:val="24"/>
          <w:szCs w:val="24"/>
        </w:rPr>
        <w:t>A culture of pre-planning is evolving.</w:t>
      </w:r>
    </w:p>
    <w:p w:rsidR="004E3BB9" w:rsidRDefault="004E3BB9" w:rsidP="004E3BB9">
      <w:pPr>
        <w:pStyle w:val="ListParagraph"/>
        <w:numPr>
          <w:ilvl w:val="1"/>
          <w:numId w:val="4"/>
        </w:numPr>
        <w:rPr>
          <w:sz w:val="24"/>
          <w:szCs w:val="24"/>
        </w:rPr>
      </w:pPr>
      <w:r>
        <w:rPr>
          <w:sz w:val="24"/>
          <w:szCs w:val="24"/>
        </w:rPr>
        <w:t>Spring 2010 = 60 Students</w:t>
      </w:r>
    </w:p>
    <w:p w:rsidR="004E3BB9" w:rsidRDefault="004E3BB9" w:rsidP="004E3BB9">
      <w:pPr>
        <w:pStyle w:val="ListParagraph"/>
        <w:numPr>
          <w:ilvl w:val="1"/>
          <w:numId w:val="4"/>
        </w:numPr>
        <w:rPr>
          <w:sz w:val="24"/>
          <w:szCs w:val="24"/>
        </w:rPr>
      </w:pPr>
      <w:r>
        <w:rPr>
          <w:sz w:val="24"/>
          <w:szCs w:val="24"/>
        </w:rPr>
        <w:t>Spring 2012 = 110 Students</w:t>
      </w:r>
    </w:p>
    <w:p w:rsidR="004E3BB9" w:rsidRDefault="004E3BB9" w:rsidP="004E3BB9">
      <w:pPr>
        <w:pStyle w:val="ListParagraph"/>
        <w:numPr>
          <w:ilvl w:val="0"/>
          <w:numId w:val="4"/>
        </w:numPr>
        <w:rPr>
          <w:sz w:val="24"/>
          <w:szCs w:val="24"/>
        </w:rPr>
      </w:pPr>
      <w:r>
        <w:rPr>
          <w:sz w:val="24"/>
          <w:szCs w:val="24"/>
        </w:rPr>
        <w:t xml:space="preserve">Film Series: </w:t>
      </w:r>
    </w:p>
    <w:p w:rsidR="004E3BB9" w:rsidRDefault="004E3BB9" w:rsidP="004E3BB9">
      <w:pPr>
        <w:pStyle w:val="ListParagraph"/>
        <w:numPr>
          <w:ilvl w:val="1"/>
          <w:numId w:val="4"/>
        </w:numPr>
        <w:rPr>
          <w:sz w:val="24"/>
          <w:szCs w:val="24"/>
        </w:rPr>
      </w:pPr>
      <w:r>
        <w:rPr>
          <w:sz w:val="24"/>
          <w:szCs w:val="24"/>
        </w:rPr>
        <w:t>The next film, “Edge of Heaven,” will show on November 29, 2012.</w:t>
      </w:r>
    </w:p>
    <w:p w:rsidR="004E3BB9" w:rsidRDefault="004E3BB9" w:rsidP="004E3BB9">
      <w:pPr>
        <w:pStyle w:val="ListParagraph"/>
        <w:numPr>
          <w:ilvl w:val="1"/>
          <w:numId w:val="4"/>
        </w:numPr>
        <w:rPr>
          <w:sz w:val="24"/>
          <w:szCs w:val="24"/>
        </w:rPr>
      </w:pPr>
      <w:r>
        <w:rPr>
          <w:sz w:val="24"/>
          <w:szCs w:val="24"/>
        </w:rPr>
        <w:t>The Spring Film Series is getting organized and confirmed now.</w:t>
      </w:r>
    </w:p>
    <w:p w:rsidR="0094549F" w:rsidRPr="0094549F" w:rsidRDefault="0094549F" w:rsidP="0094549F">
      <w:pPr>
        <w:rPr>
          <w:sz w:val="24"/>
          <w:szCs w:val="24"/>
        </w:rPr>
      </w:pPr>
    </w:p>
    <w:p w:rsidR="00A53086" w:rsidRDefault="00A53086">
      <w:pPr>
        <w:rPr>
          <w:b/>
          <w:sz w:val="24"/>
          <w:szCs w:val="24"/>
        </w:rPr>
      </w:pPr>
      <w:r>
        <w:rPr>
          <w:b/>
          <w:sz w:val="24"/>
          <w:szCs w:val="24"/>
        </w:rPr>
        <w:br w:type="page"/>
      </w:r>
    </w:p>
    <w:p w:rsidR="00B0268B" w:rsidRDefault="004E3BB9" w:rsidP="00B0268B">
      <w:pPr>
        <w:rPr>
          <w:b/>
          <w:sz w:val="24"/>
          <w:szCs w:val="24"/>
        </w:rPr>
      </w:pPr>
      <w:r>
        <w:rPr>
          <w:b/>
          <w:sz w:val="24"/>
          <w:szCs w:val="24"/>
        </w:rPr>
        <w:lastRenderedPageBreak/>
        <w:t>FACULTY-LED PROGRAMS</w:t>
      </w:r>
      <w:r w:rsidR="00B0268B">
        <w:rPr>
          <w:b/>
          <w:sz w:val="24"/>
          <w:szCs w:val="24"/>
        </w:rPr>
        <w:t>:</w:t>
      </w:r>
    </w:p>
    <w:p w:rsidR="00B0268B" w:rsidRPr="00B0268B" w:rsidRDefault="00B0268B" w:rsidP="00B0268B">
      <w:pPr>
        <w:rPr>
          <w:sz w:val="16"/>
          <w:szCs w:val="16"/>
        </w:rPr>
      </w:pPr>
    </w:p>
    <w:p w:rsidR="001F2A11" w:rsidRPr="001F2A11" w:rsidRDefault="004E3BB9" w:rsidP="0094549F">
      <w:pPr>
        <w:pStyle w:val="ListParagraph"/>
        <w:numPr>
          <w:ilvl w:val="0"/>
          <w:numId w:val="5"/>
        </w:numPr>
        <w:rPr>
          <w:sz w:val="24"/>
          <w:szCs w:val="24"/>
        </w:rPr>
      </w:pPr>
      <w:r>
        <w:rPr>
          <w:sz w:val="24"/>
          <w:szCs w:val="24"/>
        </w:rPr>
        <w:t>The CGE guidelines were established. The policy proposal was submitted to CAP 1.5 years ago</w:t>
      </w:r>
      <w:r w:rsidR="001F2A11">
        <w:rPr>
          <w:sz w:val="24"/>
          <w:szCs w:val="24"/>
        </w:rPr>
        <w:t xml:space="preserve">. Heba </w:t>
      </w:r>
      <w:r w:rsidR="001F2A11">
        <w:t xml:space="preserve">Abourahma contacted the Steering Committee to ascertain the status of our proposal and was told that they needed a little more information. </w:t>
      </w:r>
    </w:p>
    <w:p w:rsidR="001F2A11" w:rsidRPr="001F2A11" w:rsidRDefault="001F2A11" w:rsidP="0094549F">
      <w:pPr>
        <w:pStyle w:val="ListParagraph"/>
        <w:numPr>
          <w:ilvl w:val="0"/>
          <w:numId w:val="5"/>
        </w:numPr>
        <w:rPr>
          <w:sz w:val="24"/>
          <w:szCs w:val="24"/>
        </w:rPr>
      </w:pPr>
      <w:r>
        <w:t>Hopefully, our proposal will be approved this year.</w:t>
      </w:r>
    </w:p>
    <w:p w:rsidR="00080F03" w:rsidRDefault="001F2A11" w:rsidP="0094549F">
      <w:pPr>
        <w:pStyle w:val="ListParagraph"/>
        <w:numPr>
          <w:ilvl w:val="0"/>
          <w:numId w:val="5"/>
        </w:numPr>
        <w:rPr>
          <w:sz w:val="24"/>
          <w:szCs w:val="24"/>
        </w:rPr>
      </w:pPr>
      <w:r>
        <w:t>Heba Abourahma and Jon Stauff have been invited to speak to the Committee.</w:t>
      </w:r>
      <w:r>
        <w:rPr>
          <w:sz w:val="24"/>
          <w:szCs w:val="24"/>
        </w:rPr>
        <w:t xml:space="preserve"> </w:t>
      </w:r>
    </w:p>
    <w:p w:rsidR="001F2A11" w:rsidRDefault="001F2A11">
      <w:pPr>
        <w:rPr>
          <w:sz w:val="24"/>
          <w:szCs w:val="24"/>
        </w:rPr>
      </w:pPr>
    </w:p>
    <w:p w:rsidR="001F2A11" w:rsidRDefault="001F2A11" w:rsidP="001F2A11">
      <w:pPr>
        <w:rPr>
          <w:b/>
          <w:sz w:val="24"/>
          <w:szCs w:val="24"/>
        </w:rPr>
      </w:pPr>
      <w:r>
        <w:rPr>
          <w:b/>
          <w:sz w:val="24"/>
          <w:szCs w:val="24"/>
        </w:rPr>
        <w:t>STUDENT PETITIONS:</w:t>
      </w:r>
    </w:p>
    <w:p w:rsidR="001F2A11" w:rsidRPr="001F2A11" w:rsidRDefault="001F2A11" w:rsidP="001F2A11">
      <w:pPr>
        <w:rPr>
          <w:sz w:val="16"/>
          <w:szCs w:val="16"/>
        </w:rPr>
      </w:pPr>
    </w:p>
    <w:p w:rsidR="00663672" w:rsidRDefault="001F2A11">
      <w:pPr>
        <w:rPr>
          <w:sz w:val="24"/>
          <w:szCs w:val="24"/>
        </w:rPr>
      </w:pPr>
      <w:r>
        <w:rPr>
          <w:sz w:val="24"/>
          <w:szCs w:val="24"/>
        </w:rPr>
        <w:t xml:space="preserve">There were three petitions submitted. The first two were well done and deemed acceptable. However, there were problems with the third proposal </w:t>
      </w:r>
      <w:r w:rsidR="00663672">
        <w:rPr>
          <w:sz w:val="24"/>
          <w:szCs w:val="24"/>
        </w:rPr>
        <w:t>involving the China Institute.</w:t>
      </w:r>
    </w:p>
    <w:p w:rsidR="00663672" w:rsidRPr="00663672" w:rsidRDefault="00663672">
      <w:pPr>
        <w:rPr>
          <w:sz w:val="16"/>
          <w:szCs w:val="16"/>
        </w:rPr>
      </w:pPr>
    </w:p>
    <w:p w:rsidR="00663672" w:rsidRDefault="00663672" w:rsidP="00663672">
      <w:pPr>
        <w:pStyle w:val="ListParagraph"/>
        <w:numPr>
          <w:ilvl w:val="0"/>
          <w:numId w:val="6"/>
        </w:numPr>
        <w:rPr>
          <w:sz w:val="24"/>
          <w:szCs w:val="24"/>
        </w:rPr>
      </w:pPr>
      <w:r>
        <w:rPr>
          <w:sz w:val="24"/>
          <w:szCs w:val="24"/>
        </w:rPr>
        <w:t xml:space="preserve">The petition was generally dis-organized. The essay was sloppy [Holly Didi-Ogren]. The recommendations were lukewarm [Terry Byrne]. There are general academic concerns [Heba]. </w:t>
      </w:r>
    </w:p>
    <w:p w:rsidR="00663672" w:rsidRDefault="00663672" w:rsidP="00663672">
      <w:pPr>
        <w:pStyle w:val="ListParagraph"/>
        <w:numPr>
          <w:ilvl w:val="0"/>
          <w:numId w:val="6"/>
        </w:numPr>
        <w:rPr>
          <w:sz w:val="24"/>
          <w:szCs w:val="24"/>
        </w:rPr>
      </w:pPr>
      <w:r>
        <w:rPr>
          <w:sz w:val="24"/>
          <w:szCs w:val="24"/>
        </w:rPr>
        <w:t>The question was raised asking why not choose a program with which TCNJ already has an established relationship. Jon Stauff responded by saying that there is a faculty member who has connections with the China Institute, that this program is known for being able to individualize its offerings, and that a previous student had a great experience. However, Jon is also concerned that this program depends on a certain individual being there.</w:t>
      </w:r>
    </w:p>
    <w:p w:rsidR="00663672" w:rsidRDefault="00663672" w:rsidP="00663672">
      <w:pPr>
        <w:pStyle w:val="ListParagraph"/>
        <w:numPr>
          <w:ilvl w:val="0"/>
          <w:numId w:val="6"/>
        </w:numPr>
        <w:rPr>
          <w:sz w:val="24"/>
          <w:szCs w:val="24"/>
        </w:rPr>
      </w:pPr>
      <w:r>
        <w:rPr>
          <w:sz w:val="24"/>
          <w:szCs w:val="24"/>
        </w:rPr>
        <w:t xml:space="preserve">Gary asked whether or not the discussion would be the same for an approved program. Holly answered that students applying for approved programs are not referred to the IEPC. </w:t>
      </w:r>
    </w:p>
    <w:p w:rsidR="00663672" w:rsidRDefault="00663672" w:rsidP="00663672">
      <w:pPr>
        <w:pStyle w:val="ListParagraph"/>
        <w:numPr>
          <w:ilvl w:val="0"/>
          <w:numId w:val="6"/>
        </w:numPr>
        <w:rPr>
          <w:sz w:val="24"/>
          <w:szCs w:val="24"/>
        </w:rPr>
      </w:pPr>
      <w:r>
        <w:rPr>
          <w:sz w:val="24"/>
          <w:szCs w:val="24"/>
        </w:rPr>
        <w:t xml:space="preserve">Gary asked the question about what types of liability might need to be considered vis-à-vis programs that have not been approved. </w:t>
      </w:r>
    </w:p>
    <w:p w:rsidR="00663672" w:rsidRDefault="00663672" w:rsidP="00663672">
      <w:pPr>
        <w:pStyle w:val="ListParagraph"/>
        <w:numPr>
          <w:ilvl w:val="0"/>
          <w:numId w:val="6"/>
        </w:numPr>
        <w:rPr>
          <w:sz w:val="24"/>
          <w:szCs w:val="24"/>
        </w:rPr>
      </w:pPr>
      <w:r>
        <w:rPr>
          <w:sz w:val="24"/>
          <w:szCs w:val="24"/>
        </w:rPr>
        <w:t>Gary suggested that this really might be the better program for this particular student. Liz Mackie expressed the belief that study abroad is just a good experience for any student.</w:t>
      </w:r>
    </w:p>
    <w:p w:rsidR="00663672" w:rsidRDefault="00663672" w:rsidP="00663672">
      <w:pPr>
        <w:pStyle w:val="ListParagraph"/>
        <w:numPr>
          <w:ilvl w:val="0"/>
          <w:numId w:val="6"/>
        </w:numPr>
        <w:rPr>
          <w:sz w:val="24"/>
          <w:szCs w:val="24"/>
        </w:rPr>
      </w:pPr>
      <w:r>
        <w:rPr>
          <w:sz w:val="24"/>
          <w:szCs w:val="24"/>
        </w:rPr>
        <w:t>Cynthia Paces suggested that support Jon initiating the process to get this program approved.</w:t>
      </w:r>
    </w:p>
    <w:p w:rsidR="00663672" w:rsidRPr="00663672" w:rsidRDefault="00663672" w:rsidP="00663672">
      <w:pPr>
        <w:rPr>
          <w:sz w:val="16"/>
          <w:szCs w:val="16"/>
        </w:rPr>
      </w:pPr>
    </w:p>
    <w:p w:rsidR="00663672" w:rsidRDefault="00663672" w:rsidP="00663672">
      <w:pPr>
        <w:rPr>
          <w:sz w:val="24"/>
          <w:szCs w:val="24"/>
        </w:rPr>
      </w:pPr>
      <w:r>
        <w:rPr>
          <w:sz w:val="24"/>
          <w:szCs w:val="24"/>
        </w:rPr>
        <w:t>Recommend that the first two petitions be approved. Recommend that the third petition be approved with caution.</w:t>
      </w:r>
    </w:p>
    <w:p w:rsidR="00663672" w:rsidRDefault="00663672" w:rsidP="00663672">
      <w:pPr>
        <w:rPr>
          <w:sz w:val="24"/>
          <w:szCs w:val="24"/>
        </w:rPr>
      </w:pPr>
    </w:p>
    <w:p w:rsidR="00663672" w:rsidRDefault="002B2B11" w:rsidP="00663672">
      <w:pPr>
        <w:rPr>
          <w:b/>
          <w:sz w:val="24"/>
          <w:szCs w:val="24"/>
        </w:rPr>
      </w:pPr>
      <w:r>
        <w:rPr>
          <w:b/>
          <w:sz w:val="24"/>
          <w:szCs w:val="24"/>
        </w:rPr>
        <w:t>APPROVED PROGRAM LIST</w:t>
      </w:r>
      <w:r w:rsidR="00663672">
        <w:rPr>
          <w:b/>
          <w:sz w:val="24"/>
          <w:szCs w:val="24"/>
        </w:rPr>
        <w:t>:</w:t>
      </w:r>
    </w:p>
    <w:p w:rsidR="002B2B11" w:rsidRPr="002B2B11" w:rsidRDefault="002B2B11" w:rsidP="00663672">
      <w:pPr>
        <w:rPr>
          <w:sz w:val="16"/>
          <w:szCs w:val="16"/>
        </w:rPr>
      </w:pPr>
    </w:p>
    <w:p w:rsidR="00663672" w:rsidRDefault="002B2B11" w:rsidP="002B2B11">
      <w:pPr>
        <w:pStyle w:val="ListParagraph"/>
        <w:numPr>
          <w:ilvl w:val="0"/>
          <w:numId w:val="7"/>
        </w:numPr>
        <w:rPr>
          <w:sz w:val="24"/>
          <w:szCs w:val="24"/>
        </w:rPr>
      </w:pPr>
      <w:r w:rsidRPr="002B2B11">
        <w:rPr>
          <w:sz w:val="24"/>
          <w:szCs w:val="24"/>
        </w:rPr>
        <w:t>There are [1] program providers, and there are [2] programs. Jon wants the providers who are considered industry leaders to be available as a resource; he does not want to necessarily push every program that they provide. There are certain program</w:t>
      </w:r>
      <w:r>
        <w:rPr>
          <w:sz w:val="24"/>
          <w:szCs w:val="24"/>
        </w:rPr>
        <w:t>s</w:t>
      </w:r>
      <w:r w:rsidRPr="002B2B11">
        <w:rPr>
          <w:sz w:val="24"/>
          <w:szCs w:val="24"/>
        </w:rPr>
        <w:t xml:space="preserve"> that Jon would like to add to our Approved Program List [many of these are faculty recommended].</w:t>
      </w:r>
    </w:p>
    <w:p w:rsidR="002B2B11" w:rsidRDefault="002B2B11" w:rsidP="002B2B11">
      <w:pPr>
        <w:pStyle w:val="ListParagraph"/>
        <w:numPr>
          <w:ilvl w:val="0"/>
          <w:numId w:val="7"/>
        </w:numPr>
        <w:rPr>
          <w:sz w:val="24"/>
          <w:szCs w:val="24"/>
        </w:rPr>
      </w:pPr>
      <w:r>
        <w:rPr>
          <w:sz w:val="24"/>
          <w:szCs w:val="24"/>
        </w:rPr>
        <w:t>Kevin Fay asked how this impacts our fiscal situation as far as revenue loss. Jon responded by indicating that many of these are summer programs. The key is that we need to be able to predict and balance our programming; then we need to follow good management protocols.</w:t>
      </w:r>
    </w:p>
    <w:p w:rsidR="002B2B11" w:rsidRDefault="002B2B11" w:rsidP="002B2B11">
      <w:pPr>
        <w:pStyle w:val="ListParagraph"/>
        <w:numPr>
          <w:ilvl w:val="0"/>
          <w:numId w:val="7"/>
        </w:numPr>
        <w:rPr>
          <w:sz w:val="24"/>
          <w:szCs w:val="24"/>
        </w:rPr>
      </w:pPr>
      <w:r>
        <w:rPr>
          <w:sz w:val="24"/>
          <w:szCs w:val="24"/>
        </w:rPr>
        <w:t>Heba asked about the criteria for approving programs. Jon said that we can basically establish our own criteria.</w:t>
      </w:r>
    </w:p>
    <w:p w:rsidR="002B2B11" w:rsidRDefault="002B2B11" w:rsidP="002B2B11">
      <w:pPr>
        <w:pStyle w:val="ListParagraph"/>
        <w:numPr>
          <w:ilvl w:val="1"/>
          <w:numId w:val="7"/>
        </w:numPr>
        <w:rPr>
          <w:sz w:val="24"/>
          <w:szCs w:val="24"/>
        </w:rPr>
      </w:pPr>
      <w:r>
        <w:rPr>
          <w:sz w:val="24"/>
          <w:szCs w:val="24"/>
        </w:rPr>
        <w:lastRenderedPageBreak/>
        <w:t>Academics</w:t>
      </w:r>
    </w:p>
    <w:p w:rsidR="002B2B11" w:rsidRDefault="002B2B11" w:rsidP="002B2B11">
      <w:pPr>
        <w:pStyle w:val="ListParagraph"/>
        <w:numPr>
          <w:ilvl w:val="1"/>
          <w:numId w:val="7"/>
        </w:numPr>
        <w:rPr>
          <w:sz w:val="24"/>
          <w:szCs w:val="24"/>
        </w:rPr>
      </w:pPr>
      <w:r>
        <w:rPr>
          <w:sz w:val="24"/>
          <w:szCs w:val="24"/>
        </w:rPr>
        <w:t>On-Site Visits / Experiences</w:t>
      </w:r>
    </w:p>
    <w:p w:rsidR="002B2B11" w:rsidRDefault="002B2B11" w:rsidP="002B2B11">
      <w:pPr>
        <w:pStyle w:val="ListParagraph"/>
        <w:numPr>
          <w:ilvl w:val="1"/>
          <w:numId w:val="7"/>
        </w:numPr>
        <w:rPr>
          <w:sz w:val="24"/>
          <w:szCs w:val="24"/>
        </w:rPr>
      </w:pPr>
      <w:r>
        <w:rPr>
          <w:sz w:val="24"/>
          <w:szCs w:val="24"/>
        </w:rPr>
        <w:t>Services Provided</w:t>
      </w:r>
    </w:p>
    <w:p w:rsidR="002B2B11" w:rsidRDefault="002B2B11" w:rsidP="002B2B11">
      <w:pPr>
        <w:pStyle w:val="ListParagraph"/>
        <w:numPr>
          <w:ilvl w:val="0"/>
          <w:numId w:val="7"/>
        </w:numPr>
        <w:rPr>
          <w:sz w:val="24"/>
          <w:szCs w:val="24"/>
        </w:rPr>
      </w:pPr>
      <w:r>
        <w:rPr>
          <w:sz w:val="24"/>
          <w:szCs w:val="24"/>
        </w:rPr>
        <w:t>We discussed the fact that Jon is the subject matter expert here. The students must obtain faculty approvals as part of their application process. Therefore, Cynthia moved to accept Jon’s proposed list. Liz seconded the motion, and it was passed unanimously.</w:t>
      </w:r>
    </w:p>
    <w:p w:rsidR="002B2B11" w:rsidRDefault="002B2B11" w:rsidP="002B2B11">
      <w:pPr>
        <w:pStyle w:val="ListParagraph"/>
        <w:numPr>
          <w:ilvl w:val="0"/>
          <w:numId w:val="7"/>
        </w:numPr>
        <w:rPr>
          <w:sz w:val="24"/>
          <w:szCs w:val="24"/>
        </w:rPr>
      </w:pPr>
      <w:r>
        <w:rPr>
          <w:sz w:val="24"/>
          <w:szCs w:val="24"/>
        </w:rPr>
        <w:t>Kevin then asked if these programs are selective. Jon said that they certainly are, and Kevin said that this has now become an admissions bragging point.</w:t>
      </w:r>
    </w:p>
    <w:p w:rsidR="002B2B11" w:rsidRPr="002B2B11" w:rsidRDefault="002B2B11" w:rsidP="002B2B11">
      <w:pPr>
        <w:pStyle w:val="ListParagraph"/>
        <w:numPr>
          <w:ilvl w:val="0"/>
          <w:numId w:val="7"/>
        </w:numPr>
        <w:rPr>
          <w:sz w:val="24"/>
          <w:szCs w:val="24"/>
        </w:rPr>
      </w:pPr>
      <w:r>
        <w:rPr>
          <w:sz w:val="24"/>
          <w:szCs w:val="24"/>
        </w:rPr>
        <w:t>Next step: To establish exchanges with these programs/universities.</w:t>
      </w:r>
    </w:p>
    <w:p w:rsidR="002B2B11" w:rsidRDefault="002B2B11" w:rsidP="00663672">
      <w:pPr>
        <w:rPr>
          <w:sz w:val="24"/>
          <w:szCs w:val="24"/>
        </w:rPr>
      </w:pPr>
    </w:p>
    <w:p w:rsidR="002B2B11" w:rsidRDefault="002B2B11" w:rsidP="002B2B11">
      <w:pPr>
        <w:rPr>
          <w:b/>
          <w:sz w:val="24"/>
          <w:szCs w:val="24"/>
        </w:rPr>
      </w:pPr>
      <w:r>
        <w:rPr>
          <w:b/>
          <w:sz w:val="24"/>
          <w:szCs w:val="24"/>
        </w:rPr>
        <w:t>OTHER BUSINESS:</w:t>
      </w:r>
    </w:p>
    <w:p w:rsidR="002B2B11" w:rsidRPr="002B2B11" w:rsidRDefault="002B2B11" w:rsidP="00663672">
      <w:pPr>
        <w:rPr>
          <w:sz w:val="16"/>
          <w:szCs w:val="16"/>
        </w:rPr>
      </w:pPr>
    </w:p>
    <w:p w:rsidR="002B2B11" w:rsidRDefault="002B2B11" w:rsidP="002B2B11">
      <w:pPr>
        <w:pStyle w:val="ListParagraph"/>
        <w:numPr>
          <w:ilvl w:val="0"/>
          <w:numId w:val="8"/>
        </w:numPr>
        <w:rPr>
          <w:sz w:val="24"/>
          <w:szCs w:val="24"/>
        </w:rPr>
      </w:pPr>
      <w:r>
        <w:rPr>
          <w:sz w:val="24"/>
          <w:szCs w:val="24"/>
        </w:rPr>
        <w:t>A piece about international students was included in the TCNJ 1 Minute.</w:t>
      </w:r>
    </w:p>
    <w:p w:rsidR="002B2B11" w:rsidRDefault="006B1BF3" w:rsidP="002B2B11">
      <w:pPr>
        <w:pStyle w:val="ListParagraph"/>
        <w:numPr>
          <w:ilvl w:val="0"/>
          <w:numId w:val="8"/>
        </w:numPr>
        <w:rPr>
          <w:sz w:val="24"/>
          <w:szCs w:val="24"/>
        </w:rPr>
      </w:pPr>
      <w:r>
        <w:rPr>
          <w:sz w:val="24"/>
          <w:szCs w:val="24"/>
        </w:rPr>
        <w:t>There is some discussion about making this a theme for the late Spring issue of the TCNJ Magazine. This is not confirmed yet.</w:t>
      </w:r>
    </w:p>
    <w:p w:rsidR="006B1BF3" w:rsidRDefault="006B1BF3" w:rsidP="002B2B11">
      <w:pPr>
        <w:pStyle w:val="ListParagraph"/>
        <w:numPr>
          <w:ilvl w:val="0"/>
          <w:numId w:val="8"/>
        </w:numPr>
        <w:rPr>
          <w:sz w:val="24"/>
          <w:szCs w:val="24"/>
        </w:rPr>
      </w:pPr>
      <w:r>
        <w:rPr>
          <w:sz w:val="24"/>
          <w:szCs w:val="24"/>
        </w:rPr>
        <w:t>International Dessert Night: Monday, 11.12.12 @ 8:30PM in the Food Court.</w:t>
      </w:r>
    </w:p>
    <w:p w:rsidR="006B1BF3" w:rsidRDefault="006B1BF3" w:rsidP="002B2B11">
      <w:pPr>
        <w:pStyle w:val="ListParagraph"/>
        <w:numPr>
          <w:ilvl w:val="0"/>
          <w:numId w:val="8"/>
        </w:numPr>
        <w:rPr>
          <w:sz w:val="24"/>
          <w:szCs w:val="24"/>
        </w:rPr>
      </w:pPr>
      <w:r>
        <w:rPr>
          <w:sz w:val="24"/>
          <w:szCs w:val="24"/>
        </w:rPr>
        <w:t>International Education Week is the week of 11.12.12. Jon said that there should be at least one event / day.</w:t>
      </w:r>
    </w:p>
    <w:p w:rsidR="006B1BF3" w:rsidRDefault="006B1BF3" w:rsidP="006B1BF3">
      <w:pPr>
        <w:pStyle w:val="ListParagraph"/>
        <w:numPr>
          <w:ilvl w:val="1"/>
          <w:numId w:val="8"/>
        </w:numPr>
        <w:rPr>
          <w:sz w:val="24"/>
          <w:szCs w:val="24"/>
        </w:rPr>
      </w:pPr>
      <w:r>
        <w:rPr>
          <w:sz w:val="24"/>
          <w:szCs w:val="24"/>
        </w:rPr>
        <w:t>Millenium Campus: 11.14.12 @ 4:00PM in the Spiritual Center [issues such as global poverty will be addressed].</w:t>
      </w:r>
    </w:p>
    <w:p w:rsidR="006B1BF3" w:rsidRDefault="006B1BF3" w:rsidP="006B1BF3">
      <w:pPr>
        <w:pStyle w:val="ListParagraph"/>
        <w:numPr>
          <w:ilvl w:val="1"/>
          <w:numId w:val="8"/>
        </w:numPr>
        <w:rPr>
          <w:sz w:val="24"/>
          <w:szCs w:val="24"/>
        </w:rPr>
      </w:pPr>
      <w:r>
        <w:rPr>
          <w:sz w:val="24"/>
          <w:szCs w:val="24"/>
        </w:rPr>
        <w:t>Jon will send us the list of events taking place during this week.</w:t>
      </w:r>
    </w:p>
    <w:p w:rsidR="006B1BF3" w:rsidRDefault="006B1BF3" w:rsidP="006B1BF3">
      <w:pPr>
        <w:rPr>
          <w:sz w:val="24"/>
          <w:szCs w:val="24"/>
        </w:rPr>
      </w:pPr>
    </w:p>
    <w:p w:rsidR="006B1BF3" w:rsidRPr="006B1BF3" w:rsidRDefault="006B1BF3" w:rsidP="006B1BF3">
      <w:pPr>
        <w:rPr>
          <w:sz w:val="24"/>
          <w:szCs w:val="24"/>
        </w:rPr>
      </w:pPr>
    </w:p>
    <w:p w:rsidR="006B1BF3" w:rsidRDefault="006B1BF3" w:rsidP="006B1BF3">
      <w:pPr>
        <w:rPr>
          <w:b/>
          <w:sz w:val="24"/>
          <w:szCs w:val="24"/>
        </w:rPr>
      </w:pPr>
      <w:r>
        <w:rPr>
          <w:b/>
          <w:sz w:val="24"/>
          <w:szCs w:val="24"/>
        </w:rPr>
        <w:t>NEXT MEETING:</w:t>
      </w:r>
    </w:p>
    <w:p w:rsidR="006B1BF3" w:rsidRPr="006B1BF3" w:rsidRDefault="006B1BF3" w:rsidP="006B1BF3">
      <w:pPr>
        <w:rPr>
          <w:sz w:val="24"/>
          <w:szCs w:val="24"/>
        </w:rPr>
      </w:pPr>
      <w:r>
        <w:rPr>
          <w:sz w:val="24"/>
          <w:szCs w:val="24"/>
        </w:rPr>
        <w:t xml:space="preserve">Wednesday, 12.05.12 @ </w:t>
      </w:r>
      <w:r w:rsidR="004A71E5">
        <w:rPr>
          <w:sz w:val="24"/>
          <w:szCs w:val="24"/>
        </w:rPr>
        <w:t>1:30PM in Social Sciences Building Room 234 [Our customary room is Room 232]</w:t>
      </w:r>
    </w:p>
    <w:p w:rsidR="00663672" w:rsidRDefault="00663672">
      <w:pPr>
        <w:rPr>
          <w:sz w:val="24"/>
          <w:szCs w:val="24"/>
        </w:rPr>
      </w:pPr>
    </w:p>
    <w:p w:rsidR="007F34A1" w:rsidRPr="00A53086" w:rsidRDefault="007F34A1" w:rsidP="00A53086">
      <w:pPr>
        <w:rPr>
          <w:sz w:val="24"/>
          <w:szCs w:val="24"/>
        </w:rPr>
      </w:pPr>
    </w:p>
    <w:sectPr w:rsidR="007F34A1" w:rsidRPr="00A53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21C"/>
    <w:multiLevelType w:val="hybridMultilevel"/>
    <w:tmpl w:val="46E0815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BE43DC"/>
    <w:multiLevelType w:val="hybridMultilevel"/>
    <w:tmpl w:val="2D321D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5C6530"/>
    <w:multiLevelType w:val="hybridMultilevel"/>
    <w:tmpl w:val="612C6A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036D7C"/>
    <w:multiLevelType w:val="hybridMultilevel"/>
    <w:tmpl w:val="E66EA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E51768"/>
    <w:multiLevelType w:val="hybridMultilevel"/>
    <w:tmpl w:val="39968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686BCF"/>
    <w:multiLevelType w:val="hybridMultilevel"/>
    <w:tmpl w:val="5EF8B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F93943"/>
    <w:multiLevelType w:val="hybridMultilevel"/>
    <w:tmpl w:val="F5AA2E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0C451D9"/>
    <w:multiLevelType w:val="hybridMultilevel"/>
    <w:tmpl w:val="4D320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8B"/>
    <w:rsid w:val="00080F03"/>
    <w:rsid w:val="000E5F03"/>
    <w:rsid w:val="00104198"/>
    <w:rsid w:val="00166B82"/>
    <w:rsid w:val="00167009"/>
    <w:rsid w:val="001F2A11"/>
    <w:rsid w:val="002B2B11"/>
    <w:rsid w:val="003B4384"/>
    <w:rsid w:val="004A71E5"/>
    <w:rsid w:val="004E3BB9"/>
    <w:rsid w:val="00524D29"/>
    <w:rsid w:val="005375A0"/>
    <w:rsid w:val="005F2845"/>
    <w:rsid w:val="00631E41"/>
    <w:rsid w:val="00663672"/>
    <w:rsid w:val="006B1BF3"/>
    <w:rsid w:val="006E3FBC"/>
    <w:rsid w:val="00702954"/>
    <w:rsid w:val="007972E1"/>
    <w:rsid w:val="007E50C0"/>
    <w:rsid w:val="007F34A1"/>
    <w:rsid w:val="0094549F"/>
    <w:rsid w:val="009D4DBA"/>
    <w:rsid w:val="00A53086"/>
    <w:rsid w:val="00B0268B"/>
    <w:rsid w:val="00C65E6B"/>
    <w:rsid w:val="00CD1846"/>
    <w:rsid w:val="00D20F5E"/>
    <w:rsid w:val="00E76B18"/>
    <w:rsid w:val="00E7799F"/>
    <w:rsid w:val="00E82314"/>
    <w:rsid w:val="00E84238"/>
    <w:rsid w:val="00FD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6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2013-03-29T17:10:00Z</dcterms:created>
  <dcterms:modified xsi:type="dcterms:W3CDTF">2013-03-29T17:10:00Z</dcterms:modified>
</cp:coreProperties>
</file>