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8F" w:rsidRDefault="00E457A4" w:rsidP="00E457A4">
      <w:pPr>
        <w:pStyle w:val="NoSpacing"/>
        <w:jc w:val="center"/>
      </w:pPr>
      <w:r>
        <w:t>Steering Committee</w:t>
      </w:r>
    </w:p>
    <w:p w:rsidR="00E457A4" w:rsidRDefault="00E457A4" w:rsidP="00E457A4">
      <w:pPr>
        <w:pStyle w:val="NoSpacing"/>
        <w:jc w:val="center"/>
      </w:pPr>
      <w:r>
        <w:t>Minutes</w:t>
      </w:r>
    </w:p>
    <w:p w:rsidR="00E457A4" w:rsidRDefault="00E457A4" w:rsidP="00E457A4">
      <w:pPr>
        <w:pStyle w:val="NoSpacing"/>
        <w:jc w:val="center"/>
      </w:pPr>
      <w:r>
        <w:t>October 17, 2012</w:t>
      </w:r>
    </w:p>
    <w:p w:rsidR="00E457A4" w:rsidRDefault="00E457A4" w:rsidP="00E457A4">
      <w:pPr>
        <w:pStyle w:val="NoSpacing"/>
        <w:jc w:val="center"/>
      </w:pPr>
    </w:p>
    <w:p w:rsidR="00E457A4" w:rsidRDefault="00E457A4" w:rsidP="00E457A4">
      <w:pPr>
        <w:pStyle w:val="NoSpacing"/>
      </w:pPr>
      <w:r>
        <w:t xml:space="preserve">Attending: Bill </w:t>
      </w:r>
      <w:proofErr w:type="spellStart"/>
      <w:r>
        <w:t>Behre</w:t>
      </w:r>
      <w:proofErr w:type="spellEnd"/>
      <w:r>
        <w:t xml:space="preserve">, Deborah </w:t>
      </w:r>
      <w:proofErr w:type="spellStart"/>
      <w:r>
        <w:t>Compte</w:t>
      </w:r>
      <w:proofErr w:type="spellEnd"/>
      <w:r>
        <w:t xml:space="preserve">, Nancy </w:t>
      </w:r>
      <w:proofErr w:type="spellStart"/>
      <w:r>
        <w:t>Freudenthal</w:t>
      </w:r>
      <w:proofErr w:type="spellEnd"/>
      <w:r>
        <w:t xml:space="preserve">,  Jessica Peterson, Glenn Steinberg, Patricia Van </w:t>
      </w:r>
      <w:proofErr w:type="spellStart"/>
      <w:r>
        <w:t>Hise</w:t>
      </w:r>
      <w:proofErr w:type="spellEnd"/>
      <w:r>
        <w:t xml:space="preserve">, Rosa </w:t>
      </w:r>
      <w:proofErr w:type="spellStart"/>
      <w:r>
        <w:t>Zagari-Marinzoli</w:t>
      </w:r>
      <w:proofErr w:type="spellEnd"/>
    </w:p>
    <w:p w:rsidR="00E457A4" w:rsidRDefault="00E457A4" w:rsidP="00E457A4">
      <w:pPr>
        <w:pStyle w:val="NoSpacing"/>
      </w:pPr>
      <w:r>
        <w:br/>
        <w:t xml:space="preserve">Excused: Leon </w:t>
      </w:r>
      <w:proofErr w:type="spellStart"/>
      <w:r>
        <w:t>Duminiak</w:t>
      </w:r>
      <w:proofErr w:type="spellEnd"/>
      <w:r>
        <w:t>, Michael Robertson</w:t>
      </w:r>
    </w:p>
    <w:p w:rsidR="00E457A4" w:rsidRDefault="00E457A4" w:rsidP="00E457A4">
      <w:pPr>
        <w:pStyle w:val="NoSpacing"/>
      </w:pPr>
    </w:p>
    <w:p w:rsidR="00E457A4" w:rsidRDefault="00E457A4" w:rsidP="00E457A4">
      <w:pPr>
        <w:pStyle w:val="NoSpacing"/>
        <w:numPr>
          <w:ilvl w:val="0"/>
          <w:numId w:val="1"/>
        </w:numPr>
      </w:pPr>
      <w:r>
        <w:t xml:space="preserve"> The minutes of 10/3/12 were approved.</w:t>
      </w:r>
    </w:p>
    <w:p w:rsidR="00E457A4" w:rsidRDefault="00E457A4" w:rsidP="00E457A4">
      <w:pPr>
        <w:pStyle w:val="NoSpacing"/>
        <w:numPr>
          <w:ilvl w:val="0"/>
          <w:numId w:val="1"/>
        </w:numPr>
      </w:pPr>
      <w:r>
        <w:t xml:space="preserve">Updates:  </w:t>
      </w:r>
    </w:p>
    <w:p w:rsidR="00E457A4" w:rsidRDefault="00E457A4" w:rsidP="00E457A4">
      <w:pPr>
        <w:pStyle w:val="NoSpacing"/>
        <w:numPr>
          <w:ilvl w:val="1"/>
          <w:numId w:val="1"/>
        </w:numPr>
      </w:pPr>
      <w:r>
        <w:t xml:space="preserve">The co-chairs of Steering met with the General Council regarding the Policy Framework.  </w:t>
      </w:r>
    </w:p>
    <w:p w:rsidR="00E457A4" w:rsidRDefault="00E457A4" w:rsidP="00E457A4">
      <w:pPr>
        <w:pStyle w:val="NoSpacing"/>
        <w:numPr>
          <w:ilvl w:val="1"/>
          <w:numId w:val="1"/>
        </w:numPr>
      </w:pPr>
      <w:r>
        <w:t>The  co-chairs of Steering met with the chair of CAP to prioritize their charges.  Their meeting with CFA will take place within the next week.</w:t>
      </w:r>
    </w:p>
    <w:p w:rsidR="00E457A4" w:rsidRDefault="00DC252E" w:rsidP="00E457A4">
      <w:pPr>
        <w:pStyle w:val="NoSpacing"/>
        <w:numPr>
          <w:ilvl w:val="1"/>
          <w:numId w:val="1"/>
        </w:numPr>
      </w:pPr>
      <w:r>
        <w:t>The Provost’s designee met with the Provost to receive</w:t>
      </w:r>
      <w:r w:rsidR="00E457A4">
        <w:t xml:space="preserve"> clarification regarding her comments on CAP</w:t>
      </w:r>
      <w:r w:rsidR="00194E96">
        <w:t>’s final recommendation on the U</w:t>
      </w:r>
      <w:r w:rsidR="00E457A4">
        <w:t xml:space="preserve">ndergraduate </w:t>
      </w:r>
      <w:r w:rsidR="00194E96">
        <w:t>S</w:t>
      </w:r>
      <w:r w:rsidR="00E457A4">
        <w:t xml:space="preserve">cheduling </w:t>
      </w:r>
      <w:r w:rsidR="00194E96">
        <w:t>G</w:t>
      </w:r>
      <w:r w:rsidR="00E457A4">
        <w:t>rid.</w:t>
      </w:r>
    </w:p>
    <w:p w:rsidR="00DC252E" w:rsidRDefault="00DC252E" w:rsidP="00DC252E">
      <w:pPr>
        <w:pStyle w:val="NoSpacing"/>
        <w:numPr>
          <w:ilvl w:val="0"/>
          <w:numId w:val="1"/>
        </w:numPr>
      </w:pPr>
      <w:r>
        <w:t>Business:</w:t>
      </w:r>
    </w:p>
    <w:p w:rsidR="00DC252E" w:rsidRDefault="00DC252E" w:rsidP="00DC252E">
      <w:pPr>
        <w:pStyle w:val="NoSpacing"/>
        <w:numPr>
          <w:ilvl w:val="1"/>
          <w:numId w:val="1"/>
        </w:numPr>
      </w:pPr>
      <w:r>
        <w:t>Steering has received the  preliminary recommendation from CAP on repeating courses.  The recommendation will go out for testimony from the TCNJ community.</w:t>
      </w:r>
    </w:p>
    <w:p w:rsidR="00DC252E" w:rsidRDefault="00DC252E" w:rsidP="00DC252E">
      <w:pPr>
        <w:pStyle w:val="NoSpacing"/>
        <w:numPr>
          <w:ilvl w:val="1"/>
          <w:numId w:val="1"/>
        </w:numPr>
      </w:pPr>
      <w:r>
        <w:t xml:space="preserve">Steering has received the preliminary recommendation from CAP on the </w:t>
      </w:r>
      <w:r w:rsidR="00194E96">
        <w:t>A</w:t>
      </w:r>
      <w:r>
        <w:t xml:space="preserve">cademic </w:t>
      </w:r>
      <w:r w:rsidR="00194E96">
        <w:t>I</w:t>
      </w:r>
      <w:r>
        <w:t xml:space="preserve">ntegrity </w:t>
      </w:r>
      <w:r w:rsidR="00194E96">
        <w:t>P</w:t>
      </w:r>
      <w:r>
        <w:t xml:space="preserve">olicy </w:t>
      </w:r>
      <w:r w:rsidR="00194E96">
        <w:t>and based on this, Steering is charging CAP to prepare a revision of the Academic Integrity Policy.</w:t>
      </w:r>
    </w:p>
    <w:p w:rsidR="00DC252E" w:rsidRDefault="00DC252E" w:rsidP="00DC252E">
      <w:pPr>
        <w:pStyle w:val="NoSpacing"/>
        <w:numPr>
          <w:ilvl w:val="1"/>
          <w:numId w:val="1"/>
        </w:numPr>
      </w:pPr>
      <w:r>
        <w:t>The fi</w:t>
      </w:r>
      <w:r w:rsidR="00194E96">
        <w:t>nal recommendation from CAP on Graduate P</w:t>
      </w:r>
      <w:r>
        <w:t>olicies will be sent to the Provost for approval.</w:t>
      </w:r>
    </w:p>
    <w:p w:rsidR="00194E96" w:rsidRDefault="00194E96" w:rsidP="00DC252E">
      <w:pPr>
        <w:pStyle w:val="NoSpacing"/>
        <w:numPr>
          <w:ilvl w:val="1"/>
          <w:numId w:val="1"/>
        </w:numPr>
      </w:pPr>
      <w:r>
        <w:t>Steering is charging CSCC to review the Alcohol and Other Drug Policy and the effectiveness of current TCNJ programs concerned with illicit alcohol and drug use.</w:t>
      </w:r>
      <w:bookmarkStart w:id="0" w:name="_GoBack"/>
      <w:bookmarkEnd w:id="0"/>
    </w:p>
    <w:sectPr w:rsidR="00194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230C6"/>
    <w:multiLevelType w:val="hybridMultilevel"/>
    <w:tmpl w:val="A5D67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B0"/>
    <w:rsid w:val="00194E96"/>
    <w:rsid w:val="001D77B0"/>
    <w:rsid w:val="00365032"/>
    <w:rsid w:val="00691C8F"/>
    <w:rsid w:val="00A372FB"/>
    <w:rsid w:val="00DC252E"/>
    <w:rsid w:val="00E4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7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The College of New Jersey</cp:lastModifiedBy>
  <cp:revision>2</cp:revision>
  <cp:lastPrinted>2012-10-26T13:56:00Z</cp:lastPrinted>
  <dcterms:created xsi:type="dcterms:W3CDTF">2012-10-19T14:07:00Z</dcterms:created>
  <dcterms:modified xsi:type="dcterms:W3CDTF">2012-10-26T14:10:00Z</dcterms:modified>
</cp:coreProperties>
</file>