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DD" w:rsidRDefault="00293BDD" w:rsidP="00293BDD">
      <w:pPr>
        <w:pStyle w:val="NormalWeb"/>
        <w:rPr>
          <w:color w:val="000000"/>
          <w:sz w:val="27"/>
          <w:szCs w:val="27"/>
        </w:rPr>
      </w:pPr>
      <w:r>
        <w:rPr>
          <w:rFonts w:ascii="Cambria" w:hAnsi="Cambria"/>
          <w:color w:val="000000"/>
        </w:rPr>
        <w:t>October XX, 2012</w:t>
      </w:r>
      <w:r>
        <w:rPr>
          <w:color w:val="000000"/>
          <w:sz w:val="27"/>
          <w:szCs w:val="27"/>
        </w:rPr>
        <w:t> </w:t>
      </w:r>
    </w:p>
    <w:p w:rsidR="00293BDD" w:rsidRDefault="00293BDD" w:rsidP="00293BDD">
      <w:pPr>
        <w:pStyle w:val="NormalWeb"/>
        <w:rPr>
          <w:color w:val="000000"/>
          <w:sz w:val="27"/>
          <w:szCs w:val="27"/>
        </w:rPr>
      </w:pPr>
      <w:r>
        <w:rPr>
          <w:rFonts w:ascii="Cambria" w:hAnsi="Cambria"/>
          <w:color w:val="000000"/>
        </w:rPr>
        <w:t>To:  Dave Hunt, Chair CAP</w:t>
      </w:r>
    </w:p>
    <w:p w:rsidR="00293BDD" w:rsidRDefault="00293BDD" w:rsidP="00293BDD">
      <w:pPr>
        <w:pStyle w:val="NormalWeb"/>
        <w:rPr>
          <w:color w:val="000000"/>
          <w:sz w:val="27"/>
          <w:szCs w:val="27"/>
        </w:rPr>
      </w:pPr>
      <w:r>
        <w:rPr>
          <w:rFonts w:ascii="Cambria" w:hAnsi="Cambria"/>
          <w:color w:val="000000"/>
        </w:rPr>
        <w:t xml:space="preserve">From Glenn Steinberg &amp; Bill </w:t>
      </w:r>
      <w:proofErr w:type="spellStart"/>
      <w:r>
        <w:rPr>
          <w:rFonts w:ascii="Cambria" w:hAnsi="Cambria"/>
          <w:color w:val="000000"/>
        </w:rPr>
        <w:t>Behre</w:t>
      </w:r>
      <w:proofErr w:type="spellEnd"/>
      <w:r>
        <w:rPr>
          <w:rFonts w:ascii="Cambria" w:hAnsi="Cambria"/>
          <w:color w:val="000000"/>
        </w:rPr>
        <w:t>, Co-Chairs Steering</w:t>
      </w:r>
    </w:p>
    <w:p w:rsidR="00293BDD" w:rsidRDefault="00293BDD" w:rsidP="00293BDD">
      <w:pPr>
        <w:pStyle w:val="NormalWeb"/>
        <w:rPr>
          <w:color w:val="000000"/>
          <w:sz w:val="27"/>
          <w:szCs w:val="27"/>
        </w:rPr>
      </w:pPr>
      <w:r>
        <w:rPr>
          <w:rFonts w:ascii="Cambria" w:hAnsi="Cambria"/>
          <w:color w:val="000000"/>
        </w:rPr>
        <w:t>Re: A change in nomenclature for a program in Engineering</w:t>
      </w:r>
      <w:r>
        <w:rPr>
          <w:color w:val="000000"/>
          <w:sz w:val="27"/>
          <w:szCs w:val="27"/>
        </w:rPr>
        <w:t> </w:t>
      </w:r>
    </w:p>
    <w:p w:rsidR="00293BDD" w:rsidRDefault="00293BDD" w:rsidP="00293BDD">
      <w:pPr>
        <w:pStyle w:val="NormalWeb"/>
        <w:rPr>
          <w:color w:val="000000"/>
          <w:sz w:val="27"/>
          <w:szCs w:val="27"/>
        </w:rPr>
      </w:pPr>
      <w:r>
        <w:rPr>
          <w:rFonts w:ascii="Cambria" w:hAnsi="Cambria"/>
          <w:color w:val="000000"/>
        </w:rPr>
        <w:t>Attached please find a memo from Dean of Engineering, Steven Schreiner, regarding the renaming of an existing major in the School of Engineering.  Steering anticipates that this request will not necessitate the same substantive discussions as other issues before CAP.  Therefore, we ask that CAP render a quick decision -- by December 1, 2012, if possible – so that state-level action can get underway.  Please contact us if you anticipate not being able to meet this request.</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BDD"/>
    <w:rsid w:val="00293BDD"/>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B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B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75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540</Characters>
  <Application>Microsoft Office Word</Application>
  <DocSecurity>0</DocSecurity>
  <Lines>9</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2013-09-04T14:22:00Z</dcterms:created>
  <dcterms:modified xsi:type="dcterms:W3CDTF">2013-09-04T14:23:00Z</dcterms:modified>
</cp:coreProperties>
</file>