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75" w:rsidRDefault="00E1170A" w:rsidP="00E1170A">
      <w:pPr>
        <w:pStyle w:val="NoSpacing"/>
        <w:jc w:val="center"/>
      </w:pPr>
      <w:r>
        <w:t>Steering Committee</w:t>
      </w:r>
    </w:p>
    <w:p w:rsidR="00E1170A" w:rsidRDefault="00E1170A" w:rsidP="00E1170A">
      <w:pPr>
        <w:pStyle w:val="NoSpacing"/>
        <w:jc w:val="center"/>
      </w:pPr>
      <w:r>
        <w:t>Minutes</w:t>
      </w:r>
    </w:p>
    <w:p w:rsidR="00E1170A" w:rsidRDefault="00E1170A" w:rsidP="00E1170A">
      <w:pPr>
        <w:pStyle w:val="NoSpacing"/>
        <w:jc w:val="center"/>
      </w:pPr>
      <w:r>
        <w:t>November 3, 2010</w:t>
      </w:r>
    </w:p>
    <w:p w:rsidR="00E1170A" w:rsidRDefault="00E1170A" w:rsidP="00E1170A">
      <w:pPr>
        <w:pStyle w:val="NoSpacing"/>
        <w:jc w:val="center"/>
      </w:pPr>
    </w:p>
    <w:p w:rsidR="00E1170A" w:rsidRDefault="00E1170A" w:rsidP="00E1170A">
      <w:pPr>
        <w:pStyle w:val="NoSpacing"/>
      </w:pPr>
      <w:r>
        <w:t xml:space="preserve">Attending:  Brian Block, Andrew Clifford, Deborah </w:t>
      </w:r>
      <w:proofErr w:type="spellStart"/>
      <w:r>
        <w:t>Compte</w:t>
      </w:r>
      <w:proofErr w:type="spellEnd"/>
      <w:r>
        <w:t xml:space="preserve">, Paul </w:t>
      </w:r>
      <w:proofErr w:type="spellStart"/>
      <w:r>
        <w:t>D’Angelo</w:t>
      </w:r>
      <w:proofErr w:type="spellEnd"/>
      <w:r>
        <w:t xml:space="preserve">, Leon </w:t>
      </w:r>
      <w:proofErr w:type="spellStart"/>
      <w:r>
        <w:t>Duminiak</w:t>
      </w:r>
      <w:proofErr w:type="spellEnd"/>
      <w:r>
        <w:t xml:space="preserve">, Nancy </w:t>
      </w:r>
      <w:proofErr w:type="spellStart"/>
      <w:r>
        <w:t>Freudenthal</w:t>
      </w:r>
      <w:proofErr w:type="spellEnd"/>
      <w:r>
        <w:t xml:space="preserve">, Brenda </w:t>
      </w:r>
      <w:proofErr w:type="spellStart"/>
      <w:r>
        <w:t>Leake</w:t>
      </w:r>
      <w:proofErr w:type="spellEnd"/>
      <w:r>
        <w:t xml:space="preserve">, </w:t>
      </w:r>
      <w:proofErr w:type="spellStart"/>
      <w:r>
        <w:t>Kawanna</w:t>
      </w:r>
      <w:proofErr w:type="spellEnd"/>
      <w:r>
        <w:t xml:space="preserve"> Leggett, Thomas Little, Christopher Morris, Amanda </w:t>
      </w:r>
      <w:proofErr w:type="spellStart"/>
      <w:r>
        <w:t>Norvell</w:t>
      </w:r>
      <w:proofErr w:type="spellEnd"/>
      <w:r>
        <w:t xml:space="preserve">, Jessica Peterson, Brian Potter, Barbara </w:t>
      </w:r>
      <w:proofErr w:type="spellStart"/>
      <w:r>
        <w:t>Strassman</w:t>
      </w:r>
      <w:proofErr w:type="spellEnd"/>
    </w:p>
    <w:p w:rsidR="00E1170A" w:rsidRDefault="00E1170A" w:rsidP="00E1170A">
      <w:pPr>
        <w:pStyle w:val="NoSpacing"/>
      </w:pPr>
    </w:p>
    <w:p w:rsidR="00E1170A" w:rsidRDefault="00E1170A" w:rsidP="00E1170A">
      <w:pPr>
        <w:pStyle w:val="NoSpacing"/>
      </w:pPr>
      <w:r>
        <w:t xml:space="preserve">Excused: Beverly </w:t>
      </w:r>
      <w:proofErr w:type="spellStart"/>
      <w:r>
        <w:t>Kalinowsky</w:t>
      </w:r>
      <w:proofErr w:type="spellEnd"/>
    </w:p>
    <w:p w:rsidR="00E1170A" w:rsidRDefault="00E1170A" w:rsidP="00E1170A">
      <w:pPr>
        <w:pStyle w:val="NoSpacing"/>
      </w:pPr>
    </w:p>
    <w:p w:rsidR="007841A2" w:rsidRPr="007841A2" w:rsidRDefault="007841A2" w:rsidP="00E1170A">
      <w:pPr>
        <w:pStyle w:val="NoSpacing"/>
      </w:pPr>
      <w:r>
        <w:rPr>
          <w:u w:val="single"/>
        </w:rPr>
        <w:t>Reports of vice-chairs were given</w:t>
      </w:r>
      <w:r>
        <w:t>.</w:t>
      </w:r>
    </w:p>
    <w:p w:rsidR="007841A2" w:rsidRDefault="007841A2" w:rsidP="00E1170A">
      <w:pPr>
        <w:pStyle w:val="NoSpacing"/>
      </w:pPr>
    </w:p>
    <w:p w:rsidR="00E1170A" w:rsidRDefault="00E1170A" w:rsidP="00E1170A">
      <w:pPr>
        <w:pStyle w:val="NoSpacing"/>
      </w:pPr>
      <w:r>
        <w:rPr>
          <w:u w:val="single"/>
        </w:rPr>
        <w:t>Approval of Minutes</w:t>
      </w:r>
      <w:r>
        <w:t>: The minutes of October 20, 2010 were approved.</w:t>
      </w:r>
    </w:p>
    <w:p w:rsidR="00E1170A" w:rsidRDefault="00E1170A" w:rsidP="00E1170A">
      <w:pPr>
        <w:pStyle w:val="NoSpacing"/>
      </w:pPr>
    </w:p>
    <w:p w:rsidR="00E1170A" w:rsidRDefault="00E1170A" w:rsidP="00E1170A">
      <w:pPr>
        <w:pStyle w:val="NoSpacing"/>
      </w:pPr>
      <w:r>
        <w:rPr>
          <w:u w:val="single"/>
        </w:rPr>
        <w:t>Old Business:</w:t>
      </w:r>
    </w:p>
    <w:p w:rsidR="00E1170A" w:rsidRDefault="00E1170A" w:rsidP="00E1170A">
      <w:pPr>
        <w:pStyle w:val="NoSpacing"/>
      </w:pPr>
    </w:p>
    <w:p w:rsidR="00E1170A" w:rsidRDefault="00E1170A" w:rsidP="00E1170A">
      <w:pPr>
        <w:pStyle w:val="NoSpacing"/>
      </w:pPr>
      <w:r>
        <w:t>1.  The recommendation concerning faculty office hours has been sent to the provost.</w:t>
      </w:r>
    </w:p>
    <w:p w:rsidR="00E1170A" w:rsidRDefault="00E1170A" w:rsidP="00E1170A">
      <w:pPr>
        <w:pStyle w:val="NoSpacing"/>
      </w:pPr>
    </w:p>
    <w:p w:rsidR="00E1170A" w:rsidRDefault="00E1170A" w:rsidP="00E1170A">
      <w:pPr>
        <w:pStyle w:val="NoSpacing"/>
      </w:pPr>
      <w:r>
        <w:t xml:space="preserve">2.  The Five-Year Review </w:t>
      </w:r>
      <w:r w:rsidR="009D2A21">
        <w:t>is being discussed by the provost and the AFT.</w:t>
      </w:r>
    </w:p>
    <w:p w:rsidR="00E1170A" w:rsidRDefault="00E1170A" w:rsidP="00E1170A">
      <w:pPr>
        <w:pStyle w:val="NoSpacing"/>
      </w:pPr>
    </w:p>
    <w:p w:rsidR="00E1170A" w:rsidRDefault="00E1170A" w:rsidP="00E1170A">
      <w:pPr>
        <w:pStyle w:val="NoSpacing"/>
      </w:pPr>
      <w:r>
        <w:t>3.  The recommendation</w:t>
      </w:r>
      <w:r w:rsidR="009D2A21">
        <w:t>s</w:t>
      </w:r>
      <w:r>
        <w:t xml:space="preserve"> regarding</w:t>
      </w:r>
      <w:r w:rsidR="00D73FE0">
        <w:t xml:space="preserve"> graduate</w:t>
      </w:r>
      <w:r>
        <w:t xml:space="preserve"> program closures </w:t>
      </w:r>
      <w:r w:rsidR="00D73FE0">
        <w:t xml:space="preserve">in Health and Exercise Science and in Educational Technology </w:t>
      </w:r>
      <w:r>
        <w:t>ha</w:t>
      </w:r>
      <w:r w:rsidR="009D2A21">
        <w:t>ve</w:t>
      </w:r>
      <w:r>
        <w:t xml:space="preserve"> been approved by the provost.</w:t>
      </w:r>
    </w:p>
    <w:p w:rsidR="00E1170A" w:rsidRDefault="00E1170A" w:rsidP="00E1170A">
      <w:pPr>
        <w:pStyle w:val="NoSpacing"/>
      </w:pPr>
    </w:p>
    <w:p w:rsidR="00E1170A" w:rsidRDefault="00E1170A" w:rsidP="00E1170A">
      <w:pPr>
        <w:pStyle w:val="NoSpacing"/>
      </w:pPr>
      <w:r>
        <w:t xml:space="preserve">4.  A charge </w:t>
      </w:r>
      <w:r w:rsidR="009D2A21">
        <w:t>concerning a</w:t>
      </w:r>
      <w:r>
        <w:t xml:space="preserve"> graduate certificate program</w:t>
      </w:r>
      <w:r w:rsidR="009D2A21">
        <w:t xml:space="preserve"> in Women’s and Gender Studies </w:t>
      </w:r>
      <w:r>
        <w:t>will be sent to CAP.</w:t>
      </w:r>
    </w:p>
    <w:p w:rsidR="00E1170A" w:rsidRDefault="00E1170A" w:rsidP="00E1170A">
      <w:pPr>
        <w:pStyle w:val="NoSpacing"/>
      </w:pPr>
    </w:p>
    <w:p w:rsidR="00E1170A" w:rsidRDefault="00E1170A" w:rsidP="00E1170A">
      <w:pPr>
        <w:pStyle w:val="NoSpacing"/>
      </w:pPr>
      <w:r>
        <w:t xml:space="preserve">5.  </w:t>
      </w:r>
      <w:r w:rsidR="00C97E69">
        <w:t xml:space="preserve">  </w:t>
      </w:r>
      <w:r w:rsidR="009D2A21">
        <w:t xml:space="preserve">Steering has responded to V.P Pogue indicating the educational programs </w:t>
      </w:r>
      <w:r w:rsidR="00D73FE0">
        <w:t>addressing</w:t>
      </w:r>
      <w:r w:rsidR="009D2A21">
        <w:t xml:space="preserve"> bullying, intimidation, and incivility among faculty and staff are not policy matters</w:t>
      </w:r>
      <w:r w:rsidR="00D73FE0">
        <w:t xml:space="preserve"> per se</w:t>
      </w:r>
      <w:r w:rsidR="009D2A21">
        <w:t>, but that a code of faculty conduct would be.</w:t>
      </w:r>
    </w:p>
    <w:p w:rsidR="00C97E69" w:rsidRDefault="00C97E69" w:rsidP="00E1170A">
      <w:pPr>
        <w:pStyle w:val="NoSpacing"/>
      </w:pPr>
    </w:p>
    <w:p w:rsidR="00C97E69" w:rsidRDefault="00C97E69" w:rsidP="00E1170A">
      <w:pPr>
        <w:pStyle w:val="NoSpacing"/>
      </w:pPr>
      <w:r>
        <w:t xml:space="preserve">6.  A letter was sent to </w:t>
      </w:r>
      <w:r w:rsidR="009D2A21">
        <w:t>SOSA</w:t>
      </w:r>
      <w:r>
        <w:t xml:space="preserve"> stating that the issue regarding late SOSA applications should be determined by SOSA.</w:t>
      </w:r>
    </w:p>
    <w:p w:rsidR="00C97E69" w:rsidRDefault="00C97E69" w:rsidP="00E1170A">
      <w:pPr>
        <w:pStyle w:val="NoSpacing"/>
      </w:pPr>
    </w:p>
    <w:p w:rsidR="00C97E69" w:rsidRDefault="00C97E69" w:rsidP="00E1170A">
      <w:pPr>
        <w:pStyle w:val="NoSpacing"/>
      </w:pPr>
      <w:r>
        <w:t xml:space="preserve">7.  </w:t>
      </w:r>
      <w:r w:rsidR="009D2A21">
        <w:t>The provost has suggested a clarifying note to be added to the policy on types of majors.  This note will be sent to CAP for review.</w:t>
      </w:r>
    </w:p>
    <w:p w:rsidR="00C97E69" w:rsidRDefault="00C97E69" w:rsidP="00E1170A">
      <w:pPr>
        <w:pStyle w:val="NoSpacing"/>
      </w:pPr>
    </w:p>
    <w:p w:rsidR="00C97E69" w:rsidRDefault="00C97E69" w:rsidP="00E1170A">
      <w:pPr>
        <w:pStyle w:val="NoSpacing"/>
      </w:pPr>
      <w:r>
        <w:rPr>
          <w:u w:val="single"/>
        </w:rPr>
        <w:t>New Business:</w:t>
      </w:r>
    </w:p>
    <w:p w:rsidR="00C97E69" w:rsidRDefault="00C97E69" w:rsidP="00E1170A">
      <w:pPr>
        <w:pStyle w:val="NoSpacing"/>
      </w:pPr>
    </w:p>
    <w:p w:rsidR="00C97E69" w:rsidRDefault="00C97E69" w:rsidP="00E1170A">
      <w:pPr>
        <w:pStyle w:val="NoSpacing"/>
      </w:pPr>
      <w:r>
        <w:t>1.  The charge for the Policy Framework was accepted as drafted.</w:t>
      </w:r>
    </w:p>
    <w:p w:rsidR="00C97E69" w:rsidRDefault="00C97E69" w:rsidP="00E1170A">
      <w:pPr>
        <w:pStyle w:val="NoSpacing"/>
      </w:pPr>
    </w:p>
    <w:p w:rsidR="00C97E69" w:rsidRDefault="00C97E69" w:rsidP="00E1170A">
      <w:pPr>
        <w:pStyle w:val="NoSpacing"/>
      </w:pPr>
      <w:r>
        <w:t>2.  A charge will be drafted to C</w:t>
      </w:r>
      <w:r w:rsidR="009D2A21">
        <w:t>S</w:t>
      </w:r>
      <w:r>
        <w:t>CC concerning the computer access agreement.</w:t>
      </w:r>
    </w:p>
    <w:p w:rsidR="00C97E69" w:rsidRDefault="00C97E69" w:rsidP="00E1170A">
      <w:pPr>
        <w:pStyle w:val="NoSpacing"/>
      </w:pPr>
    </w:p>
    <w:p w:rsidR="00C97E69" w:rsidRPr="00C97E69" w:rsidRDefault="00C97E69" w:rsidP="00E1170A">
      <w:pPr>
        <w:pStyle w:val="NoSpacing"/>
      </w:pPr>
      <w:r>
        <w:t xml:space="preserve">3.  A charge will be drafted to CFA concerning </w:t>
      </w:r>
      <w:r w:rsidR="00D73FE0">
        <w:t xml:space="preserve">a </w:t>
      </w:r>
      <w:r>
        <w:t>faculty academic misconduct</w:t>
      </w:r>
      <w:r w:rsidR="00D73FE0">
        <w:t xml:space="preserve"> policy</w:t>
      </w:r>
      <w:r>
        <w:t>.</w:t>
      </w:r>
    </w:p>
    <w:sectPr w:rsidR="00C97E69" w:rsidRPr="00C97E69" w:rsidSect="000C0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69" w:rsidRDefault="00C97E69" w:rsidP="00C97E69">
      <w:pPr>
        <w:spacing w:after="0" w:line="240" w:lineRule="auto"/>
      </w:pPr>
      <w:r>
        <w:separator/>
      </w:r>
    </w:p>
  </w:endnote>
  <w:endnote w:type="continuationSeparator" w:id="0">
    <w:p w:rsidR="00C97E69" w:rsidRDefault="00C97E69" w:rsidP="00C9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69" w:rsidRDefault="00C97E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69" w:rsidRDefault="00C97E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69" w:rsidRDefault="00C97E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69" w:rsidRDefault="00C97E69" w:rsidP="00C97E69">
      <w:pPr>
        <w:spacing w:after="0" w:line="240" w:lineRule="auto"/>
      </w:pPr>
      <w:r>
        <w:separator/>
      </w:r>
    </w:p>
  </w:footnote>
  <w:footnote w:type="continuationSeparator" w:id="0">
    <w:p w:rsidR="00C97E69" w:rsidRDefault="00C97E69" w:rsidP="00C9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69" w:rsidRDefault="00C97E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69" w:rsidRDefault="00C97E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69" w:rsidRDefault="00C97E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E1170A"/>
    <w:rsid w:val="000C0A75"/>
    <w:rsid w:val="004773C5"/>
    <w:rsid w:val="007841A2"/>
    <w:rsid w:val="0079002A"/>
    <w:rsid w:val="009D2A21"/>
    <w:rsid w:val="00C17DB9"/>
    <w:rsid w:val="00C50C5B"/>
    <w:rsid w:val="00C97E69"/>
    <w:rsid w:val="00D04499"/>
    <w:rsid w:val="00D73FE0"/>
    <w:rsid w:val="00E1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17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97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E69"/>
  </w:style>
  <w:style w:type="paragraph" w:styleId="Footer">
    <w:name w:val="footer"/>
    <w:basedOn w:val="Normal"/>
    <w:link w:val="FooterChar"/>
    <w:uiPriority w:val="99"/>
    <w:semiHidden/>
    <w:unhideWhenUsed/>
    <w:rsid w:val="00C97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5</cp:revision>
  <cp:lastPrinted>2010-11-03T19:34:00Z</cp:lastPrinted>
  <dcterms:created xsi:type="dcterms:W3CDTF">2010-11-03T19:17:00Z</dcterms:created>
  <dcterms:modified xsi:type="dcterms:W3CDTF">2010-11-17T20:22:00Z</dcterms:modified>
</cp:coreProperties>
</file>