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580" w:rsidRDefault="00303580" w:rsidP="0041668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Steering Committee </w:t>
      </w:r>
    </w:p>
    <w:p w:rsidR="00303580" w:rsidRDefault="00303580" w:rsidP="00416688">
      <w:pPr>
        <w:spacing w:line="240" w:lineRule="auto"/>
        <w:jc w:val="center"/>
        <w:rPr>
          <w:rFonts w:ascii="Times New Roman" w:hAnsi="Times New Roman" w:cs="Times New Roman"/>
          <w:sz w:val="24"/>
          <w:szCs w:val="24"/>
        </w:rPr>
      </w:pPr>
      <w:r>
        <w:rPr>
          <w:rFonts w:ascii="Times New Roman" w:hAnsi="Times New Roman" w:cs="Times New Roman"/>
          <w:sz w:val="24"/>
          <w:szCs w:val="24"/>
        </w:rPr>
        <w:t>Minutes</w:t>
      </w:r>
    </w:p>
    <w:p w:rsidR="00303580" w:rsidRDefault="00303580" w:rsidP="00416688">
      <w:pPr>
        <w:jc w:val="center"/>
        <w:rPr>
          <w:rFonts w:ascii="Times New Roman" w:hAnsi="Times New Roman" w:cs="Times New Roman"/>
          <w:sz w:val="24"/>
          <w:szCs w:val="24"/>
        </w:rPr>
      </w:pPr>
      <w:r>
        <w:rPr>
          <w:rFonts w:ascii="Times New Roman" w:hAnsi="Times New Roman" w:cs="Times New Roman"/>
          <w:sz w:val="24"/>
          <w:szCs w:val="24"/>
        </w:rPr>
        <w:t>November 20, 2013</w:t>
      </w:r>
    </w:p>
    <w:p w:rsidR="00303580" w:rsidRDefault="00303580" w:rsidP="00416688">
      <w:pPr>
        <w:rPr>
          <w:rFonts w:ascii="Times New Roman" w:hAnsi="Times New Roman" w:cs="Times New Roman"/>
          <w:sz w:val="24"/>
          <w:szCs w:val="24"/>
        </w:rPr>
      </w:pPr>
      <w:r>
        <w:rPr>
          <w:rFonts w:ascii="Times New Roman" w:hAnsi="Times New Roman" w:cs="Times New Roman"/>
          <w:b/>
          <w:bCs/>
          <w:sz w:val="24"/>
          <w:szCs w:val="24"/>
        </w:rPr>
        <w:t>Attendance:</w:t>
      </w:r>
      <w:r>
        <w:rPr>
          <w:rFonts w:ascii="Times New Roman" w:hAnsi="Times New Roman" w:cs="Times New Roman"/>
          <w:sz w:val="24"/>
          <w:szCs w:val="24"/>
        </w:rPr>
        <w:t xml:space="preserve"> Matt Bender, James Day, Norma Garza, Jillian McCarthy, Marcia O’Connell, Michael Robertson, Fabiola Santos, Jackie Taylor, Patricia Van </w:t>
      </w:r>
      <w:proofErr w:type="spellStart"/>
      <w:r>
        <w:rPr>
          <w:rFonts w:ascii="Times New Roman" w:hAnsi="Times New Roman" w:cs="Times New Roman"/>
          <w:sz w:val="24"/>
          <w:szCs w:val="24"/>
        </w:rPr>
        <w:t>Hise</w:t>
      </w:r>
      <w:proofErr w:type="spellEnd"/>
    </w:p>
    <w:p w:rsidR="00303580" w:rsidRDefault="00303580" w:rsidP="00416688">
      <w:pPr>
        <w:rPr>
          <w:rFonts w:ascii="Times New Roman" w:hAnsi="Times New Roman" w:cs="Times New Roman"/>
          <w:sz w:val="24"/>
          <w:szCs w:val="24"/>
        </w:rPr>
      </w:pPr>
      <w:r>
        <w:rPr>
          <w:rFonts w:ascii="Times New Roman" w:hAnsi="Times New Roman" w:cs="Times New Roman"/>
          <w:b/>
          <w:bCs/>
          <w:sz w:val="24"/>
          <w:szCs w:val="24"/>
        </w:rPr>
        <w:t>Excused</w:t>
      </w:r>
      <w:r>
        <w:rPr>
          <w:rFonts w:ascii="Times New Roman" w:hAnsi="Times New Roman" w:cs="Times New Roman"/>
          <w:sz w:val="24"/>
          <w:szCs w:val="24"/>
        </w:rPr>
        <w:t xml:space="preserve">: Tyler Liberty, Javier </w:t>
      </w:r>
      <w:proofErr w:type="spellStart"/>
      <w:r>
        <w:rPr>
          <w:rFonts w:ascii="Times New Roman" w:hAnsi="Times New Roman" w:cs="Times New Roman"/>
          <w:sz w:val="24"/>
          <w:szCs w:val="24"/>
        </w:rPr>
        <w:t>Nicasio</w:t>
      </w:r>
      <w:proofErr w:type="spellEnd"/>
      <w:r>
        <w:rPr>
          <w:rFonts w:ascii="Times New Roman" w:hAnsi="Times New Roman" w:cs="Times New Roman"/>
          <w:sz w:val="24"/>
          <w:szCs w:val="24"/>
        </w:rPr>
        <w:t xml:space="preserve">, Rosa </w:t>
      </w:r>
      <w:proofErr w:type="spellStart"/>
      <w:r>
        <w:rPr>
          <w:rFonts w:ascii="Times New Roman" w:hAnsi="Times New Roman" w:cs="Times New Roman"/>
          <w:sz w:val="24"/>
          <w:szCs w:val="24"/>
        </w:rPr>
        <w:t>Zagari-Marinzoli</w:t>
      </w:r>
      <w:proofErr w:type="spellEnd"/>
    </w:p>
    <w:p w:rsidR="00303580" w:rsidRDefault="00303580" w:rsidP="004166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Minutes of 11-06-13 were approved as submitted. Jackie &amp; Michael contributed these updates:</w:t>
      </w:r>
    </w:p>
    <w:p w:rsidR="00303580" w:rsidRDefault="00303580" w:rsidP="00416688">
      <w:pPr>
        <w:pStyle w:val="ListParagraph"/>
        <w:rPr>
          <w:rFonts w:ascii="Times New Roman" w:hAnsi="Times New Roman" w:cs="Times New Roman"/>
          <w:sz w:val="24"/>
          <w:szCs w:val="24"/>
        </w:rPr>
      </w:pPr>
      <w:r>
        <w:rPr>
          <w:rFonts w:ascii="Times New Roman" w:hAnsi="Times New Roman" w:cs="Times New Roman"/>
          <w:sz w:val="24"/>
          <w:szCs w:val="24"/>
        </w:rPr>
        <w:t xml:space="preserve">Item 2b (Blended &amp; Compressed Format Courses): Jackie will review the charge &amp; Interim Provost’s memo of 12-12-12 and report back at next meeting whether she intends to write a supplementary memo or to ask Steering to rewrite the charge.  </w:t>
      </w:r>
    </w:p>
    <w:p w:rsidR="00303580" w:rsidRDefault="00303580" w:rsidP="00416688">
      <w:pPr>
        <w:pStyle w:val="ListParagraph"/>
        <w:rPr>
          <w:rFonts w:ascii="Times New Roman" w:hAnsi="Times New Roman" w:cs="Times New Roman"/>
          <w:sz w:val="24"/>
          <w:szCs w:val="24"/>
        </w:rPr>
      </w:pPr>
      <w:r>
        <w:rPr>
          <w:rFonts w:ascii="Times New Roman" w:hAnsi="Times New Roman" w:cs="Times New Roman"/>
          <w:sz w:val="24"/>
          <w:szCs w:val="24"/>
        </w:rPr>
        <w:t>Item 4 (Undergraduate Certificate Programs): Jackie reported that the first meeting took place today, Nov. 20, and discussion was productive.</w:t>
      </w:r>
    </w:p>
    <w:p w:rsidR="00303580" w:rsidRDefault="00303580" w:rsidP="00416688">
      <w:pPr>
        <w:pStyle w:val="ListParagraph"/>
        <w:rPr>
          <w:rFonts w:ascii="Times New Roman" w:hAnsi="Times New Roman" w:cs="Times New Roman"/>
          <w:sz w:val="24"/>
          <w:szCs w:val="24"/>
        </w:rPr>
      </w:pPr>
      <w:r>
        <w:rPr>
          <w:rFonts w:ascii="Times New Roman" w:hAnsi="Times New Roman" w:cs="Times New Roman"/>
          <w:sz w:val="24"/>
          <w:szCs w:val="24"/>
        </w:rPr>
        <w:t xml:space="preserve">Item 6 (Charge to CSCC on Review of </w:t>
      </w:r>
      <w:r>
        <w:rPr>
          <w:rFonts w:ascii="Times New Roman" w:hAnsi="Times New Roman" w:cs="Times New Roman"/>
          <w:i/>
          <w:iCs/>
          <w:sz w:val="24"/>
          <w:szCs w:val="24"/>
        </w:rPr>
        <w:t>Student Conduct Code</w:t>
      </w:r>
      <w:r>
        <w:rPr>
          <w:rFonts w:ascii="Times New Roman" w:hAnsi="Times New Roman" w:cs="Times New Roman"/>
          <w:sz w:val="24"/>
          <w:szCs w:val="24"/>
        </w:rPr>
        <w:t xml:space="preserve">): </w:t>
      </w:r>
      <w:proofErr w:type="spellStart"/>
      <w:r>
        <w:rPr>
          <w:rFonts w:ascii="Times New Roman" w:hAnsi="Times New Roman" w:cs="Times New Roman"/>
          <w:sz w:val="24"/>
          <w:szCs w:val="24"/>
        </w:rPr>
        <w:t>Fabi</w:t>
      </w:r>
      <w:proofErr w:type="spellEnd"/>
      <w:r>
        <w:rPr>
          <w:rFonts w:ascii="Times New Roman" w:hAnsi="Times New Roman" w:cs="Times New Roman"/>
          <w:sz w:val="24"/>
          <w:szCs w:val="24"/>
        </w:rPr>
        <w:t xml:space="preserve"> will write to V-P Pogue informing him of Steering’s action.  </w:t>
      </w:r>
      <w:bookmarkStart w:id="0" w:name="_GoBack"/>
      <w:bookmarkEnd w:id="0"/>
    </w:p>
    <w:p w:rsidR="00303580" w:rsidRDefault="00303580" w:rsidP="00416688">
      <w:pPr>
        <w:pStyle w:val="ListParagraph"/>
        <w:rPr>
          <w:rFonts w:ascii="Times New Roman" w:hAnsi="Times New Roman" w:cs="Times New Roman"/>
          <w:sz w:val="24"/>
          <w:szCs w:val="24"/>
        </w:rPr>
      </w:pPr>
    </w:p>
    <w:p w:rsidR="00303580" w:rsidRDefault="00303580" w:rsidP="004166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Business:</w:t>
      </w:r>
    </w:p>
    <w:p w:rsidR="00303580" w:rsidRDefault="00303580" w:rsidP="0041668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Steering approved CSPP’s </w:t>
      </w:r>
      <w:r w:rsidRPr="00B21B37">
        <w:rPr>
          <w:rFonts w:ascii="Times New Roman" w:hAnsi="Times New Roman" w:cs="Times New Roman"/>
          <w:b/>
          <w:bCs/>
          <w:sz w:val="24"/>
          <w:szCs w:val="24"/>
        </w:rPr>
        <w:t>Class Scheduling Grid</w:t>
      </w:r>
      <w:r>
        <w:rPr>
          <w:rFonts w:ascii="Times New Roman" w:hAnsi="Times New Roman" w:cs="Times New Roman"/>
          <w:sz w:val="24"/>
          <w:szCs w:val="24"/>
        </w:rPr>
        <w:t xml:space="preserve">  final recommendation. Michael will send to Provost.  </w:t>
      </w:r>
    </w:p>
    <w:p w:rsidR="00303580" w:rsidRDefault="00303580" w:rsidP="00416688">
      <w:pPr>
        <w:pStyle w:val="ListParagraph"/>
        <w:ind w:left="1440"/>
        <w:rPr>
          <w:rFonts w:ascii="Times New Roman" w:hAnsi="Times New Roman" w:cs="Times New Roman"/>
          <w:sz w:val="24"/>
          <w:szCs w:val="24"/>
        </w:rPr>
      </w:pPr>
    </w:p>
    <w:p w:rsidR="00303580" w:rsidRDefault="00303580" w:rsidP="0041668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CAP’s final recommendation on the </w:t>
      </w:r>
      <w:r w:rsidRPr="00B21B37">
        <w:rPr>
          <w:rFonts w:ascii="Times New Roman" w:hAnsi="Times New Roman" w:cs="Times New Roman"/>
          <w:b/>
          <w:bCs/>
          <w:sz w:val="24"/>
          <w:szCs w:val="24"/>
        </w:rPr>
        <w:t>Course Withdrawal Policy</w:t>
      </w:r>
      <w:r>
        <w:rPr>
          <w:rFonts w:ascii="Times New Roman" w:hAnsi="Times New Roman" w:cs="Times New Roman"/>
          <w:sz w:val="24"/>
          <w:szCs w:val="24"/>
        </w:rPr>
        <w:t xml:space="preserve"> was approved with stipulations made by the Provost to modify the language of the policy in order to instill consistent language throughout both the “Course Withdrawal” and the “Repeating Courses” policies. </w:t>
      </w:r>
    </w:p>
    <w:p w:rsidR="00303580" w:rsidRDefault="00303580" w:rsidP="00416688">
      <w:pPr>
        <w:pStyle w:val="ListParagraph"/>
        <w:rPr>
          <w:rFonts w:ascii="Times New Roman" w:hAnsi="Times New Roman" w:cs="Times New Roman"/>
          <w:sz w:val="24"/>
          <w:szCs w:val="24"/>
        </w:rPr>
      </w:pPr>
    </w:p>
    <w:p w:rsidR="00303580" w:rsidRDefault="00303580" w:rsidP="0041668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Steering agreed to approve CAP’s final recommendation on </w:t>
      </w:r>
      <w:r w:rsidRPr="00B21B37">
        <w:rPr>
          <w:rFonts w:ascii="Times New Roman" w:hAnsi="Times New Roman" w:cs="Times New Roman"/>
          <w:b/>
          <w:bCs/>
          <w:sz w:val="24"/>
          <w:szCs w:val="24"/>
        </w:rPr>
        <w:t>Repeating Courses</w:t>
      </w:r>
      <w:r>
        <w:rPr>
          <w:rFonts w:ascii="Times New Roman" w:hAnsi="Times New Roman" w:cs="Times New Roman"/>
          <w:sz w:val="24"/>
          <w:szCs w:val="24"/>
        </w:rPr>
        <w:t xml:space="preserve"> with amended language. Michael will draft revisions. Once those are done, Steering can approve electronically and forward both recommendations to the Provost.  </w:t>
      </w:r>
    </w:p>
    <w:p w:rsidR="00303580" w:rsidRDefault="00303580" w:rsidP="00416688">
      <w:pPr>
        <w:pStyle w:val="ListParagraph"/>
        <w:ind w:left="1440"/>
        <w:rPr>
          <w:rFonts w:ascii="Times New Roman" w:hAnsi="Times New Roman" w:cs="Times New Roman"/>
          <w:sz w:val="24"/>
          <w:szCs w:val="24"/>
        </w:rPr>
      </w:pPr>
    </w:p>
    <w:p w:rsidR="00303580" w:rsidRDefault="00303580" w:rsidP="0041668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CAP and LLPC will be informed that Steering is charging CAP with reexamining the policy on </w:t>
      </w:r>
      <w:r w:rsidRPr="00B21B37">
        <w:rPr>
          <w:rFonts w:ascii="Times New Roman" w:hAnsi="Times New Roman" w:cs="Times New Roman"/>
          <w:b/>
          <w:bCs/>
          <w:sz w:val="24"/>
          <w:szCs w:val="24"/>
        </w:rPr>
        <w:t>FSP and Liberal Learning</w:t>
      </w:r>
      <w:r>
        <w:rPr>
          <w:rFonts w:ascii="Times New Roman" w:hAnsi="Times New Roman" w:cs="Times New Roman"/>
          <w:sz w:val="24"/>
          <w:szCs w:val="24"/>
        </w:rPr>
        <w:t>. Steering is requesting that LLPC create a preliminary recommendation to send to CAP. Michael will contact Bob Anderson prior to sending the charge to CAP and LLPC.</w:t>
      </w:r>
    </w:p>
    <w:p w:rsidR="00303580" w:rsidRDefault="00303580" w:rsidP="00416688">
      <w:pPr>
        <w:pStyle w:val="ListParagraph"/>
        <w:rPr>
          <w:rFonts w:ascii="Times New Roman" w:hAnsi="Times New Roman" w:cs="Times New Roman"/>
          <w:sz w:val="24"/>
          <w:szCs w:val="24"/>
        </w:rPr>
      </w:pPr>
    </w:p>
    <w:p w:rsidR="00303580" w:rsidRDefault="00303580" w:rsidP="00416688">
      <w:pPr>
        <w:pStyle w:val="ListParagraph"/>
        <w:numPr>
          <w:ilvl w:val="1"/>
          <w:numId w:val="1"/>
        </w:numPr>
        <w:rPr>
          <w:rFonts w:ascii="Times New Roman" w:hAnsi="Times New Roman" w:cs="Times New Roman"/>
          <w:sz w:val="24"/>
          <w:szCs w:val="24"/>
        </w:rPr>
      </w:pPr>
      <w:r w:rsidRPr="00B21B37">
        <w:rPr>
          <w:rFonts w:ascii="Times New Roman" w:hAnsi="Times New Roman" w:cs="Times New Roman"/>
          <w:b/>
          <w:bCs/>
          <w:sz w:val="24"/>
          <w:szCs w:val="24"/>
        </w:rPr>
        <w:t>Missed Classes for Student Athletes</w:t>
      </w:r>
      <w:r>
        <w:rPr>
          <w:rFonts w:ascii="Times New Roman" w:hAnsi="Times New Roman" w:cs="Times New Roman"/>
          <w:b/>
          <w:bCs/>
          <w:sz w:val="24"/>
          <w:szCs w:val="24"/>
        </w:rPr>
        <w:t xml:space="preserve">: </w:t>
      </w:r>
      <w:r>
        <w:rPr>
          <w:rFonts w:ascii="Times New Roman" w:hAnsi="Times New Roman" w:cs="Times New Roman"/>
          <w:sz w:val="24"/>
          <w:szCs w:val="24"/>
        </w:rPr>
        <w:t xml:space="preserve">Steering reviewed memo sent by Andrew Clifford, the Faculty Athletic Representative. We determined that the requests can be accommodated by minor wording changes in the Absence and Attendance and Final Exam policies.   </w:t>
      </w:r>
    </w:p>
    <w:p w:rsidR="00303580" w:rsidRDefault="00303580" w:rsidP="000E7791">
      <w:pPr>
        <w:pStyle w:val="ListParagraph"/>
        <w:ind w:left="1080"/>
        <w:rPr>
          <w:rFonts w:ascii="Times New Roman" w:hAnsi="Times New Roman" w:cs="Times New Roman"/>
          <w:sz w:val="24"/>
          <w:szCs w:val="24"/>
        </w:rPr>
      </w:pPr>
    </w:p>
    <w:p w:rsidR="00303580" w:rsidRDefault="00303580" w:rsidP="000E7791">
      <w:pPr>
        <w:pStyle w:val="ListParagraph"/>
        <w:ind w:left="1440"/>
        <w:rPr>
          <w:rFonts w:ascii="Times New Roman" w:hAnsi="Times New Roman" w:cs="Times New Roman"/>
          <w:sz w:val="24"/>
          <w:szCs w:val="24"/>
        </w:rPr>
      </w:pPr>
      <w:r>
        <w:rPr>
          <w:rFonts w:ascii="Times New Roman" w:hAnsi="Times New Roman" w:cs="Times New Roman"/>
          <w:b/>
          <w:bCs/>
          <w:i/>
          <w:iCs/>
          <w:sz w:val="24"/>
          <w:szCs w:val="24"/>
        </w:rPr>
        <w:lastRenderedPageBreak/>
        <w:t>Absence &amp; Attendance Policy:</w:t>
      </w:r>
      <w:r>
        <w:rPr>
          <w:rFonts w:ascii="Times New Roman" w:hAnsi="Times New Roman" w:cs="Times New Roman"/>
          <w:b/>
          <w:bCs/>
          <w:sz w:val="24"/>
          <w:szCs w:val="24"/>
        </w:rPr>
        <w:t xml:space="preserve"> </w:t>
      </w:r>
      <w:r>
        <w:rPr>
          <w:rFonts w:ascii="Times New Roman" w:hAnsi="Times New Roman" w:cs="Times New Roman"/>
          <w:sz w:val="24"/>
          <w:szCs w:val="24"/>
        </w:rPr>
        <w:t>Jackie is currently working on revisions of this. She will incorporate language on student athletes’ absences into the policy.</w:t>
      </w:r>
    </w:p>
    <w:p w:rsidR="00303580" w:rsidRDefault="00303580" w:rsidP="000E7791">
      <w:pPr>
        <w:pStyle w:val="ListParagraph"/>
        <w:ind w:left="1440"/>
        <w:rPr>
          <w:rFonts w:ascii="Times New Roman" w:hAnsi="Times New Roman" w:cs="Times New Roman"/>
          <w:sz w:val="24"/>
          <w:szCs w:val="24"/>
        </w:rPr>
      </w:pPr>
    </w:p>
    <w:p w:rsidR="00303580" w:rsidRDefault="00303580" w:rsidP="000E7791">
      <w:pPr>
        <w:pStyle w:val="ListParagraph"/>
        <w:ind w:left="1440"/>
        <w:rPr>
          <w:rFonts w:ascii="Times New Roman" w:hAnsi="Times New Roman" w:cs="Times New Roman"/>
          <w:sz w:val="24"/>
          <w:szCs w:val="24"/>
        </w:rPr>
      </w:pPr>
      <w:r>
        <w:rPr>
          <w:rFonts w:ascii="Times New Roman" w:hAnsi="Times New Roman" w:cs="Times New Roman"/>
          <w:b/>
          <w:bCs/>
          <w:i/>
          <w:iCs/>
          <w:sz w:val="24"/>
          <w:szCs w:val="24"/>
        </w:rPr>
        <w:t>Final Exam Policy:</w:t>
      </w:r>
      <w:r>
        <w:rPr>
          <w:rFonts w:ascii="Times New Roman" w:hAnsi="Times New Roman" w:cs="Times New Roman"/>
          <w:sz w:val="24"/>
          <w:szCs w:val="24"/>
        </w:rPr>
        <w:t xml:space="preserve"> Michael will incorporate language on student athletes’ absences from exams into current policy.  </w:t>
      </w:r>
    </w:p>
    <w:p w:rsidR="00303580" w:rsidRDefault="00303580" w:rsidP="000E7791">
      <w:pPr>
        <w:pStyle w:val="ListParagraph"/>
        <w:ind w:left="1440"/>
        <w:rPr>
          <w:rFonts w:ascii="Times New Roman" w:hAnsi="Times New Roman" w:cs="Times New Roman"/>
          <w:sz w:val="24"/>
          <w:szCs w:val="24"/>
        </w:rPr>
      </w:pPr>
    </w:p>
    <w:p w:rsidR="00303580" w:rsidRDefault="00303580" w:rsidP="000E7791">
      <w:pPr>
        <w:pStyle w:val="ListParagraph"/>
        <w:ind w:left="1440"/>
        <w:rPr>
          <w:rFonts w:ascii="Times New Roman" w:hAnsi="Times New Roman" w:cs="Times New Roman"/>
          <w:sz w:val="24"/>
          <w:szCs w:val="24"/>
        </w:rPr>
      </w:pPr>
      <w:r>
        <w:rPr>
          <w:rFonts w:ascii="Times New Roman" w:hAnsi="Times New Roman" w:cs="Times New Roman"/>
          <w:sz w:val="24"/>
          <w:szCs w:val="24"/>
        </w:rPr>
        <w:t>Once revisions to these two policies have been approved by both Jackie and Andrew, Jackie will notify all faculty about the changes to absence &amp; attendance and final exam policies.</w:t>
      </w:r>
    </w:p>
    <w:p w:rsidR="00303580" w:rsidRDefault="00303580" w:rsidP="000E7791">
      <w:pPr>
        <w:pStyle w:val="ListParagraph"/>
        <w:ind w:left="1080"/>
        <w:rPr>
          <w:rFonts w:ascii="Times New Roman" w:hAnsi="Times New Roman" w:cs="Times New Roman"/>
          <w:sz w:val="24"/>
          <w:szCs w:val="24"/>
        </w:rPr>
      </w:pPr>
    </w:p>
    <w:p w:rsidR="00303580" w:rsidRDefault="00303580" w:rsidP="0041668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w:t>
      </w:r>
      <w:r w:rsidR="000655AE">
        <w:rPr>
          <w:rFonts w:ascii="Times New Roman" w:hAnsi="Times New Roman" w:cs="Times New Roman"/>
          <w:sz w:val="24"/>
          <w:szCs w:val="24"/>
        </w:rPr>
        <w:t xml:space="preserve"> review of the MUSE policy was postponed to</w:t>
      </w:r>
      <w:r>
        <w:rPr>
          <w:rFonts w:ascii="Times New Roman" w:hAnsi="Times New Roman" w:cs="Times New Roman"/>
          <w:sz w:val="24"/>
          <w:szCs w:val="24"/>
        </w:rPr>
        <w:t xml:space="preserve"> Steering’s next meeting.</w:t>
      </w:r>
    </w:p>
    <w:p w:rsidR="00303580" w:rsidRDefault="00303580"/>
    <w:sectPr w:rsidR="00303580" w:rsidSect="00B44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575E5"/>
    <w:multiLevelType w:val="hybridMultilevel"/>
    <w:tmpl w:val="41606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oNotTrackMove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2D"/>
    <w:rsid w:val="000655AE"/>
    <w:rsid w:val="000E7791"/>
    <w:rsid w:val="00303580"/>
    <w:rsid w:val="00416688"/>
    <w:rsid w:val="004F203E"/>
    <w:rsid w:val="00903A05"/>
    <w:rsid w:val="009D7F09"/>
    <w:rsid w:val="00A717BD"/>
    <w:rsid w:val="00B21B37"/>
    <w:rsid w:val="00B44A76"/>
    <w:rsid w:val="00CE3A2D"/>
    <w:rsid w:val="00D170E7"/>
    <w:rsid w:val="00D631D8"/>
    <w:rsid w:val="00EE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88"/>
    <w:pPr>
      <w:spacing w:after="160" w:line="254"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6688"/>
    <w:pPr>
      <w:ind w:left="720"/>
      <w:contextualSpacing/>
    </w:pPr>
  </w:style>
  <w:style w:type="paragraph" w:styleId="BalloonText">
    <w:name w:val="Balloon Text"/>
    <w:basedOn w:val="Normal"/>
    <w:link w:val="BalloonTextChar"/>
    <w:uiPriority w:val="99"/>
    <w:semiHidden/>
    <w:rsid w:val="009D7F09"/>
    <w:rPr>
      <w:rFonts w:ascii="Tahoma" w:hAnsi="Tahoma" w:cs="Tahoma"/>
      <w:sz w:val="16"/>
      <w:szCs w:val="16"/>
    </w:rPr>
  </w:style>
  <w:style w:type="character" w:customStyle="1" w:styleId="BalloonTextChar">
    <w:name w:val="Balloon Text Char"/>
    <w:link w:val="BalloonText"/>
    <w:uiPriority w:val="99"/>
    <w:semiHidden/>
    <w:rPr>
      <w:rFonts w:ascii="Times New Roman" w:hAnsi="Times New Roman" w:cs="Times New Roman"/>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485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Steering Committee </vt:lpstr>
    </vt:vector>
  </TitlesOfParts>
  <Company>TCNJ</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Steering Committee</dc:title>
  <dc:creator>The College of New Jersey</dc:creator>
  <cp:lastModifiedBy>The College of New Jersey</cp:lastModifiedBy>
  <cp:revision>2</cp:revision>
  <cp:lastPrinted>2013-11-21T02:26:00Z</cp:lastPrinted>
  <dcterms:created xsi:type="dcterms:W3CDTF">2013-12-04T20:34:00Z</dcterms:created>
  <dcterms:modified xsi:type="dcterms:W3CDTF">2013-12-04T20:34:00Z</dcterms:modified>
</cp:coreProperties>
</file>