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79" w:rsidRDefault="0061158D" w:rsidP="0061158D">
      <w:pPr>
        <w:pStyle w:val="NoSpacing"/>
        <w:jc w:val="center"/>
      </w:pPr>
      <w:r>
        <w:t>Steering Committee</w:t>
      </w:r>
    </w:p>
    <w:p w:rsidR="0061158D" w:rsidRDefault="0061158D" w:rsidP="0061158D">
      <w:pPr>
        <w:pStyle w:val="NoSpacing"/>
        <w:jc w:val="center"/>
      </w:pPr>
      <w:r>
        <w:t>Minutes</w:t>
      </w:r>
    </w:p>
    <w:p w:rsidR="0061158D" w:rsidRDefault="0061158D" w:rsidP="0061158D">
      <w:pPr>
        <w:pStyle w:val="NoSpacing"/>
        <w:jc w:val="center"/>
      </w:pPr>
      <w:r>
        <w:t>November 16, 2011</w:t>
      </w:r>
    </w:p>
    <w:p w:rsidR="0061158D" w:rsidRDefault="0061158D" w:rsidP="0061158D">
      <w:pPr>
        <w:pStyle w:val="NoSpacing"/>
        <w:jc w:val="center"/>
      </w:pPr>
    </w:p>
    <w:p w:rsidR="0061158D" w:rsidRDefault="0061158D" w:rsidP="0061158D">
      <w:pPr>
        <w:pStyle w:val="NoSpacing"/>
        <w:jc w:val="center"/>
      </w:pPr>
    </w:p>
    <w:p w:rsidR="0061158D" w:rsidRDefault="0061158D" w:rsidP="0061158D">
      <w:pPr>
        <w:pStyle w:val="NoSpacing"/>
      </w:pPr>
      <w:r>
        <w:t xml:space="preserve">Attending: Deborah </w:t>
      </w:r>
      <w:proofErr w:type="spellStart"/>
      <w:r>
        <w:t>Compte</w:t>
      </w:r>
      <w:proofErr w:type="spellEnd"/>
      <w:r>
        <w:t xml:space="preserve">, Leon </w:t>
      </w:r>
      <w:proofErr w:type="spellStart"/>
      <w:r>
        <w:t>Duminiak</w:t>
      </w:r>
      <w:proofErr w:type="spellEnd"/>
      <w:r>
        <w:t xml:space="preserve">, Nancy Freudenthal, Chris Morris, Amanda </w:t>
      </w:r>
      <w:proofErr w:type="spellStart"/>
      <w:r>
        <w:t>Norvell</w:t>
      </w:r>
      <w:proofErr w:type="spellEnd"/>
      <w:r>
        <w:t xml:space="preserve">, Jessica Peterson, </w:t>
      </w:r>
      <w:proofErr w:type="spellStart"/>
      <w:r>
        <w:t>Navid</w:t>
      </w:r>
      <w:proofErr w:type="spellEnd"/>
      <w:r>
        <w:t xml:space="preserve"> </w:t>
      </w:r>
      <w:proofErr w:type="spellStart"/>
      <w:r>
        <w:t>Radfar</w:t>
      </w:r>
      <w:proofErr w:type="spellEnd"/>
      <w:r>
        <w:t xml:space="preserve">, Glenn Steinberg, Seth </w:t>
      </w:r>
      <w:proofErr w:type="spellStart"/>
      <w:r>
        <w:t>Zolin</w:t>
      </w:r>
      <w:proofErr w:type="spellEnd"/>
    </w:p>
    <w:p w:rsidR="0061158D" w:rsidRDefault="0061158D" w:rsidP="0061158D">
      <w:pPr>
        <w:pStyle w:val="NoSpacing"/>
      </w:pPr>
    </w:p>
    <w:p w:rsidR="0061158D" w:rsidRDefault="0061158D" w:rsidP="0061158D">
      <w:pPr>
        <w:pStyle w:val="NoSpacing"/>
        <w:ind w:left="720"/>
      </w:pPr>
    </w:p>
    <w:p w:rsidR="0061158D" w:rsidRDefault="0061158D" w:rsidP="0061158D">
      <w:pPr>
        <w:pStyle w:val="NoSpacing"/>
        <w:numPr>
          <w:ilvl w:val="0"/>
          <w:numId w:val="1"/>
        </w:numPr>
      </w:pPr>
      <w:r>
        <w:t xml:space="preserve"> The minutes of 11/2/11 were approved with one correction.</w:t>
      </w:r>
    </w:p>
    <w:p w:rsidR="0061158D" w:rsidRDefault="0061158D" w:rsidP="0061158D">
      <w:pPr>
        <w:pStyle w:val="NoSpacing"/>
        <w:numPr>
          <w:ilvl w:val="0"/>
          <w:numId w:val="1"/>
        </w:numPr>
      </w:pPr>
      <w:r>
        <w:t>Old Business:</w:t>
      </w:r>
    </w:p>
    <w:p w:rsidR="0061158D" w:rsidRDefault="00CD6C10" w:rsidP="0061158D">
      <w:pPr>
        <w:pStyle w:val="NoSpacing"/>
        <w:numPr>
          <w:ilvl w:val="1"/>
          <w:numId w:val="1"/>
        </w:numPr>
      </w:pPr>
      <w:r>
        <w:t>A</w:t>
      </w:r>
      <w:r w:rsidR="0061158D">
        <w:t xml:space="preserve"> revised charge on certificate programs will be sent to CAP and CSCC.</w:t>
      </w:r>
    </w:p>
    <w:p w:rsidR="0061158D" w:rsidRDefault="0061158D" w:rsidP="0061158D">
      <w:pPr>
        <w:pStyle w:val="NoSpacing"/>
        <w:numPr>
          <w:ilvl w:val="1"/>
          <w:numId w:val="1"/>
        </w:numPr>
      </w:pPr>
      <w:r>
        <w:t xml:space="preserve">Steering has heard back from Mark </w:t>
      </w:r>
      <w:proofErr w:type="spellStart"/>
      <w:r>
        <w:t>Kiselica</w:t>
      </w:r>
      <w:proofErr w:type="spellEnd"/>
      <w:r>
        <w:t xml:space="preserve"> </w:t>
      </w:r>
      <w:r w:rsidR="006F0C57">
        <w:t xml:space="preserve">providing input from faculty in the School of Education about </w:t>
      </w:r>
      <w:r>
        <w:t xml:space="preserve">the </w:t>
      </w:r>
      <w:r w:rsidR="006F0C57">
        <w:t xml:space="preserve">recommendation that TEPC be a </w:t>
      </w:r>
      <w:r>
        <w:t>cross-school curricular</w:t>
      </w:r>
      <w:r w:rsidR="006F0C57">
        <w:t xml:space="preserve"> committee.  </w:t>
      </w:r>
      <w:r>
        <w:t xml:space="preserve">.  Steering will </w:t>
      </w:r>
      <w:r w:rsidR="006F0C57">
        <w:t xml:space="preserve">accept their recommendation for a revised description of TEPC but not the recommendation that it </w:t>
      </w:r>
      <w:proofErr w:type="gramStart"/>
      <w:r w:rsidR="006F0C57">
        <w:t>be  made</w:t>
      </w:r>
      <w:proofErr w:type="gramEnd"/>
      <w:r w:rsidR="006F0C57">
        <w:t xml:space="preserve"> a new governance category</w:t>
      </w:r>
      <w:r>
        <w:t>.</w:t>
      </w:r>
    </w:p>
    <w:p w:rsidR="0061158D" w:rsidRDefault="0061158D" w:rsidP="0061158D">
      <w:pPr>
        <w:pStyle w:val="NoSpacing"/>
        <w:numPr>
          <w:ilvl w:val="1"/>
          <w:numId w:val="1"/>
        </w:numPr>
      </w:pPr>
      <w:r>
        <w:t>The charge for a Russian Studies minor has been approved</w:t>
      </w:r>
      <w:r w:rsidR="006F0C57">
        <w:t xml:space="preserve"> by the Interim Provost</w:t>
      </w:r>
      <w:r>
        <w:t>.</w:t>
      </w:r>
    </w:p>
    <w:p w:rsidR="0061158D" w:rsidRDefault="006F0C57" w:rsidP="0061158D">
      <w:pPr>
        <w:pStyle w:val="NoSpacing"/>
        <w:numPr>
          <w:ilvl w:val="1"/>
          <w:numId w:val="1"/>
        </w:numPr>
      </w:pPr>
      <w:r>
        <w:t xml:space="preserve">Steering’s proposed revisions of </w:t>
      </w:r>
      <w:r w:rsidR="0061158D">
        <w:t xml:space="preserve">Policy Framework </w:t>
      </w:r>
      <w:r>
        <w:t xml:space="preserve">will be discussed by the co-chairs with </w:t>
      </w:r>
      <w:r w:rsidR="0061158D">
        <w:t>the</w:t>
      </w:r>
      <w:r w:rsidR="00BC350E">
        <w:t xml:space="preserve"> Interim</w:t>
      </w:r>
      <w:r w:rsidR="0061158D">
        <w:t xml:space="preserve"> Provost and the General Council. </w:t>
      </w:r>
    </w:p>
    <w:p w:rsidR="000A6CA1" w:rsidRDefault="0061158D" w:rsidP="000A6CA1">
      <w:pPr>
        <w:pStyle w:val="NoSpacing"/>
        <w:numPr>
          <w:ilvl w:val="1"/>
          <w:numId w:val="1"/>
        </w:numPr>
      </w:pPr>
      <w:r>
        <w:t xml:space="preserve">Faculty </w:t>
      </w:r>
      <w:r w:rsidR="000A6CA1">
        <w:t>Alternate Assignment</w:t>
      </w:r>
      <w:r>
        <w:t xml:space="preserve">: </w:t>
      </w:r>
      <w:r w:rsidR="000A6CA1">
        <w:t xml:space="preserve">a charge on this </w:t>
      </w:r>
      <w:r>
        <w:t>will be postponed</w:t>
      </w:r>
      <w:r w:rsidR="009653D8">
        <w:t>, and Steering is considering addressing this issue through an ad hoc committee.</w:t>
      </w:r>
    </w:p>
    <w:p w:rsidR="0061158D" w:rsidRDefault="0061158D" w:rsidP="0061158D">
      <w:pPr>
        <w:pStyle w:val="NoSpacing"/>
        <w:numPr>
          <w:ilvl w:val="0"/>
          <w:numId w:val="1"/>
        </w:numPr>
      </w:pPr>
      <w:r>
        <w:t>New Business:</w:t>
      </w:r>
    </w:p>
    <w:p w:rsidR="0061158D" w:rsidRDefault="00BC350E" w:rsidP="0061158D">
      <w:pPr>
        <w:pStyle w:val="NoSpacing"/>
        <w:numPr>
          <w:ilvl w:val="1"/>
          <w:numId w:val="1"/>
        </w:numPr>
      </w:pPr>
      <w:r>
        <w:t xml:space="preserve">Based upon comments and recommendations it has received, </w:t>
      </w:r>
      <w:r w:rsidR="0061158D">
        <w:t xml:space="preserve">Steering </w:t>
      </w:r>
      <w:r>
        <w:t xml:space="preserve">will develop guidelines </w:t>
      </w:r>
      <w:r w:rsidR="00890049">
        <w:t xml:space="preserve">about how committees and councils </w:t>
      </w:r>
      <w:r>
        <w:t>use as testimony and surveys</w:t>
      </w:r>
      <w:r w:rsidR="00890049">
        <w:t xml:space="preserve"> as part of t</w:t>
      </w:r>
      <w:bookmarkStart w:id="0" w:name="_GoBack"/>
      <w:bookmarkEnd w:id="0"/>
      <w:r w:rsidR="00890049">
        <w:t xml:space="preserve">he governance process. </w:t>
      </w:r>
      <w:r w:rsidR="0061158D">
        <w:t>.</w:t>
      </w:r>
    </w:p>
    <w:p w:rsidR="0061158D" w:rsidRDefault="00890049" w:rsidP="0061158D">
      <w:pPr>
        <w:pStyle w:val="NoSpacing"/>
        <w:numPr>
          <w:ilvl w:val="1"/>
          <w:numId w:val="1"/>
        </w:numPr>
      </w:pPr>
      <w:r>
        <w:t>In accordance with the Policy Framework, Steering will begin a review of policies previously approved through governance, which should follow a five-year cycle.</w:t>
      </w:r>
    </w:p>
    <w:p w:rsidR="0061158D" w:rsidRPr="0061158D" w:rsidRDefault="0061158D" w:rsidP="0061158D"/>
    <w:p w:rsidR="0061158D" w:rsidRDefault="0061158D" w:rsidP="0061158D"/>
    <w:p w:rsidR="0061158D" w:rsidRPr="0061158D" w:rsidRDefault="0061158D" w:rsidP="0061158D">
      <w:pPr>
        <w:tabs>
          <w:tab w:val="left" w:pos="3525"/>
        </w:tabs>
      </w:pPr>
      <w:r>
        <w:tab/>
      </w:r>
    </w:p>
    <w:sectPr w:rsidR="0061158D" w:rsidRPr="006115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C57" w:rsidRDefault="006F0C57" w:rsidP="0061158D">
      <w:pPr>
        <w:spacing w:after="0" w:line="240" w:lineRule="auto"/>
      </w:pPr>
      <w:r>
        <w:separator/>
      </w:r>
    </w:p>
  </w:endnote>
  <w:endnote w:type="continuationSeparator" w:id="0">
    <w:p w:rsidR="006F0C57" w:rsidRDefault="006F0C57" w:rsidP="0061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57" w:rsidRDefault="006F0C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57" w:rsidRDefault="006F0C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57" w:rsidRDefault="006F0C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C57" w:rsidRDefault="006F0C57" w:rsidP="0061158D">
      <w:pPr>
        <w:spacing w:after="0" w:line="240" w:lineRule="auto"/>
      </w:pPr>
      <w:r>
        <w:separator/>
      </w:r>
    </w:p>
  </w:footnote>
  <w:footnote w:type="continuationSeparator" w:id="0">
    <w:p w:rsidR="006F0C57" w:rsidRDefault="006F0C57" w:rsidP="0061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57" w:rsidRDefault="006F0C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57" w:rsidRDefault="006F0C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57" w:rsidRDefault="006F0C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E63"/>
    <w:multiLevelType w:val="hybridMultilevel"/>
    <w:tmpl w:val="058AF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8D"/>
    <w:rsid w:val="000A6CA1"/>
    <w:rsid w:val="00335C4B"/>
    <w:rsid w:val="00435779"/>
    <w:rsid w:val="0061158D"/>
    <w:rsid w:val="006F0C57"/>
    <w:rsid w:val="00825BBA"/>
    <w:rsid w:val="00890049"/>
    <w:rsid w:val="009653D8"/>
    <w:rsid w:val="00BC350E"/>
    <w:rsid w:val="00C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5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1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58D"/>
  </w:style>
  <w:style w:type="paragraph" w:styleId="Footer">
    <w:name w:val="footer"/>
    <w:basedOn w:val="Normal"/>
    <w:link w:val="FooterChar"/>
    <w:uiPriority w:val="99"/>
    <w:unhideWhenUsed/>
    <w:rsid w:val="00611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58D"/>
  </w:style>
  <w:style w:type="paragraph" w:styleId="BalloonText">
    <w:name w:val="Balloon Text"/>
    <w:basedOn w:val="Normal"/>
    <w:link w:val="BalloonTextChar"/>
    <w:uiPriority w:val="99"/>
    <w:semiHidden/>
    <w:unhideWhenUsed/>
    <w:rsid w:val="000A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5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1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58D"/>
  </w:style>
  <w:style w:type="paragraph" w:styleId="Footer">
    <w:name w:val="footer"/>
    <w:basedOn w:val="Normal"/>
    <w:link w:val="FooterChar"/>
    <w:uiPriority w:val="99"/>
    <w:unhideWhenUsed/>
    <w:rsid w:val="00611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58D"/>
  </w:style>
  <w:style w:type="paragraph" w:styleId="BalloonText">
    <w:name w:val="Balloon Text"/>
    <w:basedOn w:val="Normal"/>
    <w:link w:val="BalloonTextChar"/>
    <w:uiPriority w:val="99"/>
    <w:semiHidden/>
    <w:unhideWhenUsed/>
    <w:rsid w:val="000A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13437-1036-4C5E-967E-D67C0A69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TCNJ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College of New Jersey</dc:creator>
  <cp:lastModifiedBy>The College of New Jersey</cp:lastModifiedBy>
  <cp:revision>7</cp:revision>
  <dcterms:created xsi:type="dcterms:W3CDTF">2011-11-17T18:23:00Z</dcterms:created>
  <dcterms:modified xsi:type="dcterms:W3CDTF">2011-12-07T19:56:00Z</dcterms:modified>
</cp:coreProperties>
</file>