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79" w:rsidRDefault="00727E40" w:rsidP="00727E40">
      <w:pPr>
        <w:pStyle w:val="NoSpacing"/>
        <w:jc w:val="center"/>
      </w:pPr>
      <w:r>
        <w:t>Steering Committee</w:t>
      </w:r>
    </w:p>
    <w:p w:rsidR="00727E40" w:rsidRDefault="00727E40" w:rsidP="00727E40">
      <w:pPr>
        <w:pStyle w:val="NoSpacing"/>
        <w:jc w:val="center"/>
      </w:pPr>
      <w:r>
        <w:t>Minutes</w:t>
      </w:r>
    </w:p>
    <w:p w:rsidR="00727E40" w:rsidRDefault="00727E40" w:rsidP="00727E40">
      <w:pPr>
        <w:pStyle w:val="NoSpacing"/>
        <w:jc w:val="center"/>
      </w:pPr>
      <w:r>
        <w:t>February 15, 2012</w:t>
      </w:r>
    </w:p>
    <w:p w:rsidR="00727E40" w:rsidRDefault="00727E40" w:rsidP="00727E40">
      <w:pPr>
        <w:pStyle w:val="NoSpacing"/>
        <w:jc w:val="center"/>
      </w:pPr>
    </w:p>
    <w:p w:rsidR="00727E40" w:rsidRDefault="00727E40" w:rsidP="00727E40">
      <w:pPr>
        <w:pStyle w:val="NoSpacing"/>
      </w:pPr>
      <w:r>
        <w:t xml:space="preserve">Attending: Deborah </w:t>
      </w:r>
      <w:proofErr w:type="spellStart"/>
      <w:r>
        <w:t>Compte</w:t>
      </w:r>
      <w:proofErr w:type="spellEnd"/>
      <w:r>
        <w:t xml:space="preserve">, Nancy </w:t>
      </w:r>
      <w:proofErr w:type="spellStart"/>
      <w:r>
        <w:t>Freudenthal</w:t>
      </w:r>
      <w:proofErr w:type="spellEnd"/>
      <w:r>
        <w:t xml:space="preserve">, Chris Morris, Amanda </w:t>
      </w:r>
      <w:proofErr w:type="spellStart"/>
      <w:r>
        <w:t>Norvell</w:t>
      </w:r>
      <w:proofErr w:type="spellEnd"/>
      <w:r>
        <w:t xml:space="preserve">, Jessica Peterson, </w:t>
      </w:r>
      <w:proofErr w:type="spellStart"/>
      <w:r>
        <w:t>Navid</w:t>
      </w:r>
      <w:proofErr w:type="spellEnd"/>
      <w:r>
        <w:t xml:space="preserve"> </w:t>
      </w:r>
      <w:proofErr w:type="spellStart"/>
      <w:r>
        <w:t>Radfar</w:t>
      </w:r>
      <w:proofErr w:type="spellEnd"/>
      <w:r>
        <w:t>, Glenn Steinberg</w:t>
      </w:r>
    </w:p>
    <w:p w:rsidR="00727E40" w:rsidRDefault="00727E40" w:rsidP="00727E40">
      <w:pPr>
        <w:pStyle w:val="NoSpacing"/>
      </w:pPr>
    </w:p>
    <w:p w:rsidR="00727E40" w:rsidRDefault="00727E40" w:rsidP="00727E40">
      <w:pPr>
        <w:pStyle w:val="NoSpacing"/>
      </w:pPr>
      <w:r>
        <w:t xml:space="preserve">Excused:  Leon </w:t>
      </w:r>
      <w:proofErr w:type="spellStart"/>
      <w:r>
        <w:t>Duminiak</w:t>
      </w:r>
      <w:proofErr w:type="spellEnd"/>
      <w:r>
        <w:t xml:space="preserve">, Beverly </w:t>
      </w:r>
      <w:proofErr w:type="spellStart"/>
      <w:r>
        <w:t>Kalinowski</w:t>
      </w:r>
      <w:proofErr w:type="spellEnd"/>
      <w:r>
        <w:t xml:space="preserve">, Seth </w:t>
      </w:r>
      <w:proofErr w:type="spellStart"/>
      <w:r>
        <w:t>Zolin</w:t>
      </w:r>
      <w:proofErr w:type="spellEnd"/>
    </w:p>
    <w:p w:rsidR="00727E40" w:rsidRDefault="00727E40" w:rsidP="00727E40">
      <w:pPr>
        <w:pStyle w:val="NoSpacing"/>
      </w:pPr>
    </w:p>
    <w:p w:rsidR="00727E40" w:rsidRDefault="00727E40" w:rsidP="00727E40">
      <w:pPr>
        <w:pStyle w:val="NoSpacing"/>
        <w:numPr>
          <w:ilvl w:val="0"/>
          <w:numId w:val="1"/>
        </w:numPr>
      </w:pPr>
      <w:r>
        <w:t xml:space="preserve"> The minutes of 2/1/2012 were approved.</w:t>
      </w:r>
    </w:p>
    <w:p w:rsidR="00727E40" w:rsidRDefault="00727E40" w:rsidP="00727E40">
      <w:pPr>
        <w:pStyle w:val="NoSpacing"/>
        <w:numPr>
          <w:ilvl w:val="0"/>
          <w:numId w:val="1"/>
        </w:numPr>
      </w:pPr>
      <w:r>
        <w:t>Old Business</w:t>
      </w:r>
    </w:p>
    <w:p w:rsidR="00727E40" w:rsidRDefault="00727E40" w:rsidP="00727E40">
      <w:pPr>
        <w:pStyle w:val="NoSpacing"/>
        <w:numPr>
          <w:ilvl w:val="1"/>
          <w:numId w:val="1"/>
        </w:numPr>
      </w:pPr>
      <w:r>
        <w:t xml:space="preserve">Steering </w:t>
      </w:r>
      <w:r w:rsidR="004A6BF2">
        <w:t>discussed possible</w:t>
      </w:r>
      <w:bookmarkStart w:id="0" w:name="_GoBack"/>
      <w:bookmarkEnd w:id="0"/>
      <w:r>
        <w:t xml:space="preserve"> changes to the student rights and freedoms policy.</w:t>
      </w:r>
    </w:p>
    <w:p w:rsidR="00727E40" w:rsidRDefault="00727E40" w:rsidP="00727E40">
      <w:pPr>
        <w:pStyle w:val="NoSpacing"/>
        <w:numPr>
          <w:ilvl w:val="1"/>
          <w:numId w:val="1"/>
        </w:numPr>
      </w:pPr>
      <w:r>
        <w:t>Steering has shared the policy on testimony and surveys with chairs and program councils.</w:t>
      </w:r>
    </w:p>
    <w:p w:rsidR="00727E40" w:rsidRDefault="00727E40" w:rsidP="00727E40">
      <w:pPr>
        <w:pStyle w:val="NoSpacing"/>
        <w:numPr>
          <w:ilvl w:val="1"/>
          <w:numId w:val="1"/>
        </w:numPr>
      </w:pPr>
      <w:r>
        <w:t>Steering has received clarification from CAP concerning International Business, and the recommendation will be sent to the provost for approval.</w:t>
      </w:r>
    </w:p>
    <w:p w:rsidR="00727E40" w:rsidRDefault="00727E40" w:rsidP="00727E40">
      <w:pPr>
        <w:pStyle w:val="NoSpacing"/>
        <w:numPr>
          <w:ilvl w:val="1"/>
          <w:numId w:val="1"/>
        </w:numPr>
      </w:pPr>
      <w:r>
        <w:t>Steering has received clarification from CAP concerning the Student Academic Load, and the recommendation will be sent to the provost for approval.</w:t>
      </w:r>
    </w:p>
    <w:p w:rsidR="00727E40" w:rsidRDefault="00727E40" w:rsidP="00727E40">
      <w:pPr>
        <w:pStyle w:val="NoSpacing"/>
        <w:numPr>
          <w:ilvl w:val="0"/>
          <w:numId w:val="1"/>
        </w:numPr>
      </w:pPr>
      <w:r>
        <w:t>New Business</w:t>
      </w:r>
    </w:p>
    <w:p w:rsidR="00727E40" w:rsidRDefault="00727E40" w:rsidP="00727E40">
      <w:pPr>
        <w:pStyle w:val="NoSpacing"/>
        <w:numPr>
          <w:ilvl w:val="1"/>
          <w:numId w:val="1"/>
        </w:numPr>
      </w:pPr>
      <w:r>
        <w:t>A charge will be drafted to CSCC concerning the Graduate Student Conduct Code.</w:t>
      </w:r>
    </w:p>
    <w:p w:rsidR="00727E40" w:rsidRDefault="00727E40" w:rsidP="00727E40">
      <w:pPr>
        <w:pStyle w:val="NoSpacing"/>
        <w:numPr>
          <w:ilvl w:val="0"/>
          <w:numId w:val="1"/>
        </w:numPr>
      </w:pPr>
      <w:r>
        <w:t>Updates:</w:t>
      </w:r>
    </w:p>
    <w:p w:rsidR="00727E40" w:rsidRDefault="00727E40" w:rsidP="00727E40">
      <w:pPr>
        <w:pStyle w:val="NoSpacing"/>
        <w:numPr>
          <w:ilvl w:val="1"/>
          <w:numId w:val="1"/>
        </w:numPr>
      </w:pPr>
      <w:r>
        <w:t xml:space="preserve">Concerning the Advising and Student Support Program Council, CPP agreed that the membership list should include provost designee.  Lisa </w:t>
      </w:r>
      <w:proofErr w:type="spellStart"/>
      <w:r>
        <w:t>Angeloni</w:t>
      </w:r>
      <w:proofErr w:type="spellEnd"/>
      <w:r>
        <w:t xml:space="preserve"> has been appointed, and the council will begin to convene.</w:t>
      </w:r>
    </w:p>
    <w:p w:rsidR="00727E40" w:rsidRDefault="00727E40" w:rsidP="00727E40">
      <w:pPr>
        <w:pStyle w:val="NoSpacing"/>
        <w:numPr>
          <w:ilvl w:val="1"/>
          <w:numId w:val="1"/>
        </w:numPr>
      </w:pPr>
      <w:r>
        <w:t>Steering met with the General Counsel concerning the Policy Framework on February 6.  Administrators can make policies, and interim policies would remain in effect as interim policies, as long as they are under the consideration of steering.</w:t>
      </w:r>
    </w:p>
    <w:p w:rsidR="00727E40" w:rsidRDefault="00727E40" w:rsidP="00727E40">
      <w:pPr>
        <w:pStyle w:val="NoSpacing"/>
        <w:numPr>
          <w:ilvl w:val="0"/>
          <w:numId w:val="1"/>
        </w:numPr>
      </w:pPr>
      <w:r>
        <w:t>Steering reviewed old policy to determine which policies need to go through governance for review.  A charge for the policy on the bulletin year for changes of major will be drafted to CAP.  A charge for the policy on principles for developing an Academic Calendar will be drafted to CPP.</w:t>
      </w:r>
    </w:p>
    <w:sectPr w:rsidR="00727E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40" w:rsidRDefault="00727E40" w:rsidP="00727E40">
      <w:pPr>
        <w:spacing w:after="0" w:line="240" w:lineRule="auto"/>
      </w:pPr>
      <w:r>
        <w:separator/>
      </w:r>
    </w:p>
  </w:endnote>
  <w:endnote w:type="continuationSeparator" w:id="0">
    <w:p w:rsidR="00727E40" w:rsidRDefault="00727E40" w:rsidP="0072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40" w:rsidRDefault="00727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40" w:rsidRDefault="00727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40" w:rsidRDefault="00727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40" w:rsidRDefault="00727E40" w:rsidP="00727E40">
      <w:pPr>
        <w:spacing w:after="0" w:line="240" w:lineRule="auto"/>
      </w:pPr>
      <w:r>
        <w:separator/>
      </w:r>
    </w:p>
  </w:footnote>
  <w:footnote w:type="continuationSeparator" w:id="0">
    <w:p w:rsidR="00727E40" w:rsidRDefault="00727E40" w:rsidP="00727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40" w:rsidRDefault="00727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40" w:rsidRDefault="00727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40" w:rsidRDefault="00727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01696"/>
    <w:multiLevelType w:val="hybridMultilevel"/>
    <w:tmpl w:val="2FF2D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40"/>
    <w:rsid w:val="00435779"/>
    <w:rsid w:val="004A6BF2"/>
    <w:rsid w:val="0072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E40"/>
    <w:pPr>
      <w:spacing w:after="0" w:line="240" w:lineRule="auto"/>
    </w:pPr>
  </w:style>
  <w:style w:type="paragraph" w:styleId="Header">
    <w:name w:val="header"/>
    <w:basedOn w:val="Normal"/>
    <w:link w:val="HeaderChar"/>
    <w:uiPriority w:val="99"/>
    <w:unhideWhenUsed/>
    <w:rsid w:val="00727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40"/>
  </w:style>
  <w:style w:type="paragraph" w:styleId="Footer">
    <w:name w:val="footer"/>
    <w:basedOn w:val="Normal"/>
    <w:link w:val="FooterChar"/>
    <w:uiPriority w:val="99"/>
    <w:unhideWhenUsed/>
    <w:rsid w:val="00727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E40"/>
    <w:pPr>
      <w:spacing w:after="0" w:line="240" w:lineRule="auto"/>
    </w:pPr>
  </w:style>
  <w:style w:type="paragraph" w:styleId="Header">
    <w:name w:val="header"/>
    <w:basedOn w:val="Normal"/>
    <w:link w:val="HeaderChar"/>
    <w:uiPriority w:val="99"/>
    <w:unhideWhenUsed/>
    <w:rsid w:val="00727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40"/>
  </w:style>
  <w:style w:type="paragraph" w:styleId="Footer">
    <w:name w:val="footer"/>
    <w:basedOn w:val="Normal"/>
    <w:link w:val="FooterChar"/>
    <w:uiPriority w:val="99"/>
    <w:unhideWhenUsed/>
    <w:rsid w:val="00727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9B92-6AC0-4F36-9E23-3AC158D5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2</cp:revision>
  <dcterms:created xsi:type="dcterms:W3CDTF">2012-02-15T19:58:00Z</dcterms:created>
  <dcterms:modified xsi:type="dcterms:W3CDTF">2012-03-21T18:58:00Z</dcterms:modified>
</cp:coreProperties>
</file>