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79" w:rsidRDefault="00F82281" w:rsidP="00F82281">
      <w:pPr>
        <w:pStyle w:val="NoSpacing"/>
        <w:jc w:val="center"/>
      </w:pPr>
      <w:bookmarkStart w:id="0" w:name="_GoBack"/>
      <w:bookmarkEnd w:id="0"/>
      <w:r>
        <w:t>Steering Committee</w:t>
      </w:r>
    </w:p>
    <w:p w:rsidR="00F82281" w:rsidRDefault="00F82281" w:rsidP="00F82281">
      <w:pPr>
        <w:pStyle w:val="NoSpacing"/>
        <w:jc w:val="center"/>
      </w:pPr>
      <w:r>
        <w:t>Minutes</w:t>
      </w:r>
    </w:p>
    <w:p w:rsidR="00F82281" w:rsidRDefault="00F82281" w:rsidP="00F82281">
      <w:pPr>
        <w:pStyle w:val="NoSpacing"/>
        <w:jc w:val="center"/>
      </w:pPr>
      <w:r>
        <w:t>February 1, 2012</w:t>
      </w:r>
    </w:p>
    <w:p w:rsidR="00F82281" w:rsidRDefault="00F82281" w:rsidP="00F82281">
      <w:pPr>
        <w:pStyle w:val="NoSpacing"/>
        <w:jc w:val="center"/>
      </w:pPr>
    </w:p>
    <w:p w:rsidR="00F82281" w:rsidRDefault="00F82281" w:rsidP="00F82281">
      <w:pPr>
        <w:pStyle w:val="NoSpacing"/>
      </w:pPr>
      <w:r>
        <w:t xml:space="preserve">Attending: Matt Bender, Deborah </w:t>
      </w:r>
      <w:proofErr w:type="spellStart"/>
      <w:r>
        <w:t>Compte</w:t>
      </w:r>
      <w:proofErr w:type="spellEnd"/>
      <w:r>
        <w:t xml:space="preserve">, 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John Landreau, Chris Morris, Amanda </w:t>
      </w:r>
      <w:proofErr w:type="spellStart"/>
      <w:r>
        <w:t>Norvell</w:t>
      </w:r>
      <w:proofErr w:type="spellEnd"/>
      <w:r>
        <w:t>, Jessica Peterson, Glenn Steinberg</w:t>
      </w:r>
    </w:p>
    <w:p w:rsidR="00F82281" w:rsidRDefault="00F82281" w:rsidP="00F82281">
      <w:pPr>
        <w:pStyle w:val="NoSpacing"/>
      </w:pPr>
    </w:p>
    <w:p w:rsidR="00F82281" w:rsidRDefault="00F82281" w:rsidP="00F82281">
      <w:pPr>
        <w:pStyle w:val="NoSpacing"/>
        <w:numPr>
          <w:ilvl w:val="0"/>
          <w:numId w:val="1"/>
        </w:numPr>
      </w:pPr>
      <w:r>
        <w:t>Reports of Vice Chairs were given</w:t>
      </w:r>
    </w:p>
    <w:p w:rsidR="00F82281" w:rsidRDefault="00F82281" w:rsidP="00F82281">
      <w:pPr>
        <w:pStyle w:val="NoSpacing"/>
        <w:numPr>
          <w:ilvl w:val="0"/>
          <w:numId w:val="1"/>
        </w:numPr>
      </w:pPr>
      <w:r>
        <w:t>The minutes of 1/18/2012 were approved with one correction.</w:t>
      </w:r>
    </w:p>
    <w:p w:rsidR="00F82281" w:rsidRDefault="00F82281" w:rsidP="00F82281">
      <w:pPr>
        <w:pStyle w:val="NoSpacing"/>
        <w:numPr>
          <w:ilvl w:val="0"/>
          <w:numId w:val="1"/>
        </w:numPr>
      </w:pPr>
      <w:r>
        <w:t>Old Business:</w:t>
      </w:r>
    </w:p>
    <w:p w:rsidR="00F82281" w:rsidRDefault="00F82281" w:rsidP="00F82281">
      <w:pPr>
        <w:pStyle w:val="NoSpacing"/>
        <w:numPr>
          <w:ilvl w:val="1"/>
          <w:numId w:val="1"/>
        </w:numPr>
      </w:pPr>
      <w:r>
        <w:t>Angela Lauer Chong joined the meeting to clarify several matters concerning the policy on student rights and freedoms.  Steering will consider the current document, and will draft a charge to CSCC.</w:t>
      </w:r>
    </w:p>
    <w:p w:rsidR="00F82281" w:rsidRDefault="00F82281" w:rsidP="00F82281">
      <w:pPr>
        <w:pStyle w:val="NoSpacing"/>
        <w:numPr>
          <w:ilvl w:val="1"/>
          <w:numId w:val="1"/>
        </w:numPr>
      </w:pPr>
      <w:r>
        <w:t>Steering is waiting to hear back from CAP about the policy on international business.</w:t>
      </w:r>
    </w:p>
    <w:p w:rsidR="00F82281" w:rsidRDefault="00F82281" w:rsidP="00F82281">
      <w:pPr>
        <w:pStyle w:val="NoSpacing"/>
        <w:numPr>
          <w:ilvl w:val="1"/>
          <w:numId w:val="1"/>
        </w:numPr>
      </w:pPr>
      <w:r>
        <w:t>A charge will be sent to CAP concerning the retention of exams.</w:t>
      </w:r>
    </w:p>
    <w:p w:rsidR="00F82281" w:rsidRDefault="00F82281" w:rsidP="00F82281">
      <w:pPr>
        <w:pStyle w:val="NoSpacing"/>
        <w:numPr>
          <w:ilvl w:val="1"/>
          <w:numId w:val="1"/>
        </w:numPr>
      </w:pPr>
      <w:r>
        <w:t>The recommendation for SOSA will be sent to the provost.</w:t>
      </w:r>
    </w:p>
    <w:p w:rsidR="00F82281" w:rsidRDefault="00F82281" w:rsidP="00F82281">
      <w:pPr>
        <w:pStyle w:val="NoSpacing"/>
        <w:numPr>
          <w:ilvl w:val="0"/>
          <w:numId w:val="1"/>
        </w:numPr>
      </w:pPr>
      <w:r>
        <w:t>Updates:</w:t>
      </w:r>
    </w:p>
    <w:p w:rsidR="00F82281" w:rsidRDefault="00F82281" w:rsidP="00F82281">
      <w:pPr>
        <w:pStyle w:val="NoSpacing"/>
        <w:numPr>
          <w:ilvl w:val="1"/>
          <w:numId w:val="1"/>
        </w:numPr>
      </w:pPr>
      <w:r>
        <w:t>The co-chairs of steering will meet with the General Counsel on February 6 to discuss the policy framework.</w:t>
      </w:r>
    </w:p>
    <w:sectPr w:rsidR="00F82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F1" w:rsidRDefault="009A5BF1" w:rsidP="00F82281">
      <w:pPr>
        <w:spacing w:after="0" w:line="240" w:lineRule="auto"/>
      </w:pPr>
      <w:r>
        <w:separator/>
      </w:r>
    </w:p>
  </w:endnote>
  <w:endnote w:type="continuationSeparator" w:id="0">
    <w:p w:rsidR="009A5BF1" w:rsidRDefault="009A5BF1" w:rsidP="00F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F1" w:rsidRDefault="009A5B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F1" w:rsidRDefault="009A5B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F1" w:rsidRDefault="009A5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F1" w:rsidRDefault="009A5BF1" w:rsidP="00F82281">
      <w:pPr>
        <w:spacing w:after="0" w:line="240" w:lineRule="auto"/>
      </w:pPr>
      <w:r>
        <w:separator/>
      </w:r>
    </w:p>
  </w:footnote>
  <w:footnote w:type="continuationSeparator" w:id="0">
    <w:p w:rsidR="009A5BF1" w:rsidRDefault="009A5BF1" w:rsidP="00F8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F1" w:rsidRDefault="009A5B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F1" w:rsidRDefault="009A5B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BF1" w:rsidRDefault="009A5B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3940"/>
    <w:multiLevelType w:val="hybridMultilevel"/>
    <w:tmpl w:val="9E8E2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1"/>
    <w:rsid w:val="00435779"/>
    <w:rsid w:val="005A1D7A"/>
    <w:rsid w:val="007839E4"/>
    <w:rsid w:val="009A5BF1"/>
    <w:rsid w:val="00F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81"/>
  </w:style>
  <w:style w:type="paragraph" w:styleId="Footer">
    <w:name w:val="footer"/>
    <w:basedOn w:val="Normal"/>
    <w:link w:val="FooterChar"/>
    <w:uiPriority w:val="99"/>
    <w:unhideWhenUsed/>
    <w:rsid w:val="00F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81"/>
  </w:style>
  <w:style w:type="paragraph" w:styleId="BalloonText">
    <w:name w:val="Balloon Text"/>
    <w:basedOn w:val="Normal"/>
    <w:link w:val="BalloonTextChar"/>
    <w:uiPriority w:val="99"/>
    <w:semiHidden/>
    <w:unhideWhenUsed/>
    <w:rsid w:val="009A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81"/>
  </w:style>
  <w:style w:type="paragraph" w:styleId="Footer">
    <w:name w:val="footer"/>
    <w:basedOn w:val="Normal"/>
    <w:link w:val="FooterChar"/>
    <w:uiPriority w:val="99"/>
    <w:unhideWhenUsed/>
    <w:rsid w:val="00F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81"/>
  </w:style>
  <w:style w:type="paragraph" w:styleId="BalloonText">
    <w:name w:val="Balloon Text"/>
    <w:basedOn w:val="Normal"/>
    <w:link w:val="BalloonTextChar"/>
    <w:uiPriority w:val="99"/>
    <w:semiHidden/>
    <w:unhideWhenUsed/>
    <w:rsid w:val="009A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3</cp:revision>
  <cp:lastPrinted>2012-02-13T18:06:00Z</cp:lastPrinted>
  <dcterms:created xsi:type="dcterms:W3CDTF">2012-02-01T20:07:00Z</dcterms:created>
  <dcterms:modified xsi:type="dcterms:W3CDTF">2012-02-15T19:54:00Z</dcterms:modified>
</cp:coreProperties>
</file>