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6B" w:rsidRDefault="004875E8">
      <w:r w:rsidRPr="00B3738D">
        <w:rPr>
          <w:b/>
        </w:rPr>
        <w:t>To:</w:t>
      </w:r>
      <w:r>
        <w:t xml:space="preserve">  </w:t>
      </w:r>
      <w:r w:rsidR="00EE786B">
        <w:tab/>
      </w:r>
      <w:r w:rsidR="00106ED3">
        <w:t>Committee on Faculty Affairs</w:t>
      </w:r>
    </w:p>
    <w:p w:rsidR="00B3738D" w:rsidRDefault="00B3738D">
      <w:pPr>
        <w:rPr>
          <w:b/>
        </w:rPr>
      </w:pPr>
    </w:p>
    <w:p w:rsidR="004875E8" w:rsidRDefault="004875E8">
      <w:r w:rsidRPr="00B3738D">
        <w:rPr>
          <w:b/>
        </w:rPr>
        <w:t xml:space="preserve">From: </w:t>
      </w:r>
      <w:r>
        <w:t xml:space="preserve"> Steering Committee</w:t>
      </w:r>
    </w:p>
    <w:p w:rsidR="00B3738D" w:rsidRDefault="00B3738D">
      <w:pPr>
        <w:rPr>
          <w:b/>
        </w:rPr>
      </w:pPr>
    </w:p>
    <w:p w:rsidR="004875E8" w:rsidRDefault="004875E8">
      <w:r w:rsidRPr="00B3738D">
        <w:rPr>
          <w:b/>
        </w:rPr>
        <w:t>Re:</w:t>
      </w:r>
      <w:r>
        <w:t xml:space="preserve">  </w:t>
      </w:r>
      <w:r w:rsidR="00EE786B">
        <w:tab/>
      </w:r>
      <w:r w:rsidR="00617423">
        <w:t>SOSA</w:t>
      </w:r>
    </w:p>
    <w:p w:rsidR="00B3738D" w:rsidRDefault="00B3738D">
      <w:pPr>
        <w:rPr>
          <w:b/>
        </w:rPr>
      </w:pPr>
    </w:p>
    <w:p w:rsidR="00B5116F" w:rsidRDefault="00B5116F">
      <w:r w:rsidRPr="00B3738D">
        <w:rPr>
          <w:b/>
        </w:rPr>
        <w:t>Date:</w:t>
      </w:r>
      <w:r>
        <w:t xml:space="preserve">  </w:t>
      </w:r>
      <w:r w:rsidR="00EE786B">
        <w:tab/>
      </w:r>
      <w:r w:rsidR="00077F2B">
        <w:t>March</w:t>
      </w:r>
      <w:r>
        <w:t xml:space="preserve"> 20</w:t>
      </w:r>
      <w:r w:rsidR="005818CA">
        <w:t>10</w:t>
      </w:r>
    </w:p>
    <w:p w:rsidR="004875E8" w:rsidRDefault="004875E8"/>
    <w:p w:rsidR="00A85AC5" w:rsidRDefault="00A85AC5"/>
    <w:p w:rsidR="00A85AC5" w:rsidRDefault="00A85AC5" w:rsidP="00A85AC5">
      <w:pPr>
        <w:rPr>
          <w:b/>
          <w:u w:val="single"/>
        </w:rPr>
      </w:pPr>
      <w:r>
        <w:rPr>
          <w:b/>
          <w:u w:val="single"/>
        </w:rPr>
        <w:t>Background:</w:t>
      </w:r>
    </w:p>
    <w:p w:rsidR="0089612A" w:rsidRDefault="0089612A" w:rsidP="00A85AC5"/>
    <w:p w:rsidR="00BF77F0" w:rsidRDefault="00115DA5" w:rsidP="004A2975">
      <w:r>
        <w:t>Recent discussions with the Committe</w:t>
      </w:r>
      <w:r w:rsidR="000D22B0">
        <w:t xml:space="preserve">e on Faculty Affairs have alerted </w:t>
      </w:r>
      <w:r>
        <w:t xml:space="preserve">Steering to the fact that there is no </w:t>
      </w:r>
      <w:r w:rsidR="00093223">
        <w:t xml:space="preserve">single </w:t>
      </w:r>
      <w:r>
        <w:t xml:space="preserve">current document describing the purpose, principles and procedures guiding the SOSA program. </w:t>
      </w:r>
      <w:r w:rsidR="006F66A3">
        <w:t xml:space="preserve">There are approximations to such a document including the original proposal that created the SOSA program </w:t>
      </w:r>
      <w:r w:rsidR="00BF77F0">
        <w:t>in 2000</w:t>
      </w:r>
      <w:r w:rsidR="00433FAC">
        <w:t xml:space="preserve"> </w:t>
      </w:r>
      <w:r w:rsidR="006F66A3">
        <w:t xml:space="preserve">which </w:t>
      </w:r>
      <w:r w:rsidR="00433FAC">
        <w:t xml:space="preserve">is </w:t>
      </w:r>
      <w:r w:rsidR="006F66A3">
        <w:t>describe</w:t>
      </w:r>
      <w:r w:rsidR="00433FAC">
        <w:t xml:space="preserve">d </w:t>
      </w:r>
      <w:r w:rsidR="006F66A3">
        <w:t xml:space="preserve">as “…a transitional, short-term model that will be implemented until long-term systematic changes are made with respect to faculty course load.” Additionally, the SOSA process was reviewed in 2005 and 2008 when major changes with respect to the types of available awards were made. </w:t>
      </w:r>
      <w:r w:rsidR="008254BA">
        <w:t xml:space="preserve">The original proposal and the results of the 2008 review are available </w:t>
      </w:r>
      <w:r w:rsidR="00433FAC">
        <w:t>at</w:t>
      </w:r>
      <w:r w:rsidR="008254BA">
        <w:t xml:space="preserve"> </w:t>
      </w:r>
      <w:hyperlink r:id="rId7" w:history="1">
        <w:r w:rsidR="008254BA" w:rsidRPr="00BA120B">
          <w:rPr>
            <w:rStyle w:val="Hyperlink"/>
          </w:rPr>
          <w:t>http://www.tcnj.edu/~academic/research/index.html</w:t>
        </w:r>
      </w:hyperlink>
      <w:r w:rsidR="008254BA">
        <w:t xml:space="preserve">. </w:t>
      </w:r>
      <w:r w:rsidR="00BF77F0">
        <w:t>Instead of relying on a central defining document</w:t>
      </w:r>
      <w:r w:rsidR="004A2975">
        <w:t xml:space="preserve"> that reflected community input and approval through governance</w:t>
      </w:r>
      <w:r w:rsidR="00BF77F0">
        <w:t xml:space="preserve">, the purposes and processes governing the SOSA program were outlined in a </w:t>
      </w:r>
      <w:r w:rsidR="00433FAC">
        <w:t xml:space="preserve">changing </w:t>
      </w:r>
      <w:r w:rsidR="00BF77F0">
        <w:t>succession of RFPs</w:t>
      </w:r>
      <w:r w:rsidR="00433FAC">
        <w:t xml:space="preserve">.  </w:t>
      </w:r>
      <w:r w:rsidR="00BF77F0">
        <w:t xml:space="preserve"> </w:t>
      </w:r>
    </w:p>
    <w:p w:rsidR="00BF77F0" w:rsidRDefault="00BF77F0" w:rsidP="00A85AC5"/>
    <w:p w:rsidR="00A85AC5" w:rsidRDefault="002A272D" w:rsidP="00A85AC5">
      <w:pPr>
        <w:rPr>
          <w:b/>
          <w:u w:val="single"/>
        </w:rPr>
      </w:pPr>
      <w:r>
        <w:rPr>
          <w:b/>
          <w:u w:val="single"/>
        </w:rPr>
        <w:t>Charge:</w:t>
      </w:r>
    </w:p>
    <w:p w:rsidR="002A272D" w:rsidRDefault="002A272D" w:rsidP="00A85AC5"/>
    <w:p w:rsidR="00BF77F0" w:rsidRDefault="005961ED" w:rsidP="00A85AC5">
      <w:r>
        <w:t xml:space="preserve">The Steering Committee charges the Committee on Faculty Affairs to </w:t>
      </w:r>
      <w:r w:rsidR="00BF77F0">
        <w:t xml:space="preserve">develop a SOSA document that: </w:t>
      </w:r>
    </w:p>
    <w:p w:rsidR="00BF77F0" w:rsidRDefault="00BF77F0" w:rsidP="00BF77F0">
      <w:pPr>
        <w:pStyle w:val="ListParagraph"/>
        <w:numPr>
          <w:ilvl w:val="0"/>
          <w:numId w:val="3"/>
        </w:numPr>
      </w:pPr>
      <w:r>
        <w:t xml:space="preserve">describes the enduring principles which define the purposes and mission of the SOSA program; </w:t>
      </w:r>
    </w:p>
    <w:p w:rsidR="00BF77F0" w:rsidRDefault="00CC2D6B" w:rsidP="00BF77F0">
      <w:pPr>
        <w:pStyle w:val="ListParagraph"/>
        <w:numPr>
          <w:ilvl w:val="0"/>
          <w:numId w:val="3"/>
        </w:numPr>
      </w:pPr>
      <w:r>
        <w:t xml:space="preserve">describes </w:t>
      </w:r>
      <w:r w:rsidR="00BF77F0">
        <w:t>the principles guiding the various factors by which proposals are to be judged;</w:t>
      </w:r>
      <w:r>
        <w:t xml:space="preserve"> and</w:t>
      </w:r>
      <w:r w:rsidR="00BF77F0">
        <w:t xml:space="preserve"> </w:t>
      </w:r>
    </w:p>
    <w:p w:rsidR="004A2975" w:rsidRDefault="00CC2D6B" w:rsidP="00CC2D6B">
      <w:pPr>
        <w:pStyle w:val="ListParagraph"/>
        <w:numPr>
          <w:ilvl w:val="0"/>
          <w:numId w:val="3"/>
        </w:numPr>
      </w:pPr>
      <w:r>
        <w:t xml:space="preserve">describes </w:t>
      </w:r>
      <w:r w:rsidR="000B7B31">
        <w:t>the principles defining which types of projects are eligible to receive support</w:t>
      </w:r>
      <w:r w:rsidR="004A2975">
        <w:t>.</w:t>
      </w:r>
    </w:p>
    <w:p w:rsidR="000B7B31" w:rsidRDefault="00CC2D6B" w:rsidP="004A2975">
      <w:pPr>
        <w:ind w:left="360"/>
      </w:pPr>
      <w:r>
        <w:t xml:space="preserve"> </w:t>
      </w:r>
    </w:p>
    <w:p w:rsidR="00CC2D6B" w:rsidRDefault="000D22B0" w:rsidP="000B7B31">
      <w:r>
        <w:t>Such a document should provide</w:t>
      </w:r>
      <w:r w:rsidR="00CC2D6B">
        <w:t xml:space="preserve"> a basis from which future RFPs can be drafted</w:t>
      </w:r>
      <w:r w:rsidR="004A2975">
        <w:t xml:space="preserve"> each year</w:t>
      </w:r>
      <w:r w:rsidR="00CC2D6B">
        <w:t xml:space="preserve">. Also, the </w:t>
      </w:r>
      <w:r w:rsidR="004A2975">
        <w:t xml:space="preserve">resulting </w:t>
      </w:r>
      <w:r w:rsidR="00CC2D6B">
        <w:t>SOSA document</w:t>
      </w:r>
      <w:r w:rsidR="004A2975">
        <w:t xml:space="preserve"> and its implementation</w:t>
      </w:r>
      <w:r w:rsidR="00CC2D6B">
        <w:t xml:space="preserve"> will be the subject of future reviews</w:t>
      </w:r>
      <w:r w:rsidR="004A2975">
        <w:t>.</w:t>
      </w:r>
    </w:p>
    <w:p w:rsidR="00CC2D6B" w:rsidRDefault="00CC2D6B" w:rsidP="000B7B31"/>
    <w:p w:rsidR="000B7B31" w:rsidRDefault="000B7B31" w:rsidP="000B7B31">
      <w:r>
        <w:t>Additionally, we note that CFA is currently charged with determining a process by which the SOSA committee reviews applications from its membership. A recommendation concerning this more narrow charge can be folded in to a preliminary recommendation meeting this broader charge. However, i</w:t>
      </w:r>
      <w:r w:rsidR="004A2975">
        <w:t xml:space="preserve">n case CFA cannot complete the broader </w:t>
      </w:r>
      <w:r>
        <w:t>charge in time for the next SOSA cycle, CFA is asked to complete its work on the more narrow charge in time for th</w:t>
      </w:r>
      <w:r w:rsidR="004A2975">
        <w:t xml:space="preserve">at </w:t>
      </w:r>
      <w:r>
        <w:t>cycle. Similarly, CFA might need to create the RFP for the next SOSA cycle before it has a chance to finish its work on this charge. In that case, CFA is ask</w:t>
      </w:r>
      <w:r w:rsidR="009052D1">
        <w:t xml:space="preserve">ed to create the RFP in such a way that it does </w:t>
      </w:r>
      <w:r w:rsidR="00EF1A04">
        <w:t xml:space="preserve">not </w:t>
      </w:r>
      <w:r w:rsidR="009052D1">
        <w:t xml:space="preserve">represent a change of principles from recent RFPs. </w:t>
      </w:r>
    </w:p>
    <w:p w:rsidR="00BF77F0" w:rsidRDefault="00BF77F0" w:rsidP="000B7B31"/>
    <w:p w:rsidR="000B7B31" w:rsidRDefault="000B7B31" w:rsidP="000B7B31">
      <w:r>
        <w:lastRenderedPageBreak/>
        <w:t>In its deliberation, Steering asks CFA to consider the membership of</w:t>
      </w:r>
      <w:r w:rsidR="009052D1">
        <w:t xml:space="preserve"> SOSA. If CFA feels that </w:t>
      </w:r>
      <w:r w:rsidR="00F7493F">
        <w:t xml:space="preserve">changes in </w:t>
      </w:r>
      <w:r w:rsidR="009052D1">
        <w:t xml:space="preserve">committee make-up </w:t>
      </w:r>
      <w:r w:rsidR="00F7493F">
        <w:t>are</w:t>
      </w:r>
      <w:r w:rsidR="009052D1">
        <w:t xml:space="preserve"> appropriate, CFA is asked to give such a suggestion to the Steering Committee which will consider it as input to the </w:t>
      </w:r>
      <w:r w:rsidR="00077F2B">
        <w:t>ongoing review of governance.</w:t>
      </w:r>
    </w:p>
    <w:p w:rsidR="000B7B31" w:rsidRDefault="000B7B31" w:rsidP="000B7B31"/>
    <w:p w:rsidR="00BF77F0" w:rsidRDefault="00CC2D6B" w:rsidP="00A85AC5">
      <w:r>
        <w:t>Lastly</w:t>
      </w:r>
      <w:r w:rsidR="005E6A80">
        <w:t>,</w:t>
      </w:r>
      <w:r>
        <w:t xml:space="preserve"> we note that the testimony that CFA receives to create a preliminary recommendation should include any input from recent chairs </w:t>
      </w:r>
      <w:r w:rsidR="00EF1A04">
        <w:t xml:space="preserve">and </w:t>
      </w:r>
      <w:r>
        <w:t>members of the SOSA committee. Of course, broad community input must inform the development of any final recommendation</w:t>
      </w:r>
      <w:r w:rsidR="005E6A80">
        <w:t>, and we note that a survey of faculty provided useful information at the time of the last SOSA review</w:t>
      </w:r>
      <w:r>
        <w:t>.</w:t>
      </w:r>
    </w:p>
    <w:p w:rsidR="002A272D" w:rsidRDefault="002A272D" w:rsidP="00CC2D6B">
      <w:pPr>
        <w:spacing w:before="100" w:beforeAutospacing="1" w:after="100" w:afterAutospacing="1"/>
        <w:rPr>
          <w:b/>
        </w:rPr>
      </w:pPr>
      <w:r w:rsidRPr="00434259">
        <w:rPr>
          <w:b/>
          <w:u w:val="single"/>
        </w:rPr>
        <w:t>Timeline</w:t>
      </w:r>
      <w:r w:rsidRPr="00434259">
        <w:rPr>
          <w:b/>
        </w:rPr>
        <w:t>:</w:t>
      </w:r>
      <w:r>
        <w:rPr>
          <w:b/>
        </w:rPr>
        <w:t xml:space="preserve">  </w:t>
      </w:r>
    </w:p>
    <w:p w:rsidR="002A272D" w:rsidRDefault="005961ED" w:rsidP="00A85AC5">
      <w:r>
        <w:t xml:space="preserve">The </w:t>
      </w:r>
      <w:r w:rsidRPr="00434259">
        <w:t>Steering</w:t>
      </w:r>
      <w:r>
        <w:t xml:space="preserve"> Committee requests that CFA complete this charge </w:t>
      </w:r>
      <w:r w:rsidR="00077F2B">
        <w:t xml:space="preserve">by the end of the </w:t>
      </w:r>
      <w:r w:rsidR="00F7493F">
        <w:t>f</w:t>
      </w:r>
      <w:r w:rsidR="00077F2B">
        <w:t>all semester</w:t>
      </w:r>
      <w:r>
        <w:t>, 2011</w:t>
      </w:r>
    </w:p>
    <w:p w:rsidR="009F2B6D" w:rsidRPr="00596C43" w:rsidRDefault="009F2B6D" w:rsidP="009F2B6D">
      <w:pPr>
        <w:spacing w:before="240" w:after="120"/>
        <w:jc w:val="center"/>
        <w:rPr>
          <w:b/>
          <w:bCs/>
        </w:rPr>
      </w:pPr>
      <w:r w:rsidRPr="00596C43">
        <w:rPr>
          <w:b/>
          <w:bCs/>
        </w:rPr>
        <w:t>TCNJ Governance Processes</w:t>
      </w:r>
    </w:p>
    <w:p w:rsidR="009F2B6D" w:rsidRPr="00596C43" w:rsidRDefault="009F2B6D" w:rsidP="009F2B6D">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8"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9F2B6D" w:rsidRPr="00596C43" w:rsidRDefault="009F2B6D" w:rsidP="009F2B6D">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9F2B6D" w:rsidRPr="00596C43" w:rsidRDefault="009F2B6D" w:rsidP="009F2B6D">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9F2B6D" w:rsidRPr="00596C43" w:rsidRDefault="009F2B6D" w:rsidP="009F2B6D">
      <w:pPr>
        <w:spacing w:before="240" w:after="120"/>
        <w:jc w:val="both"/>
        <w:rPr>
          <w:b/>
          <w:bCs/>
        </w:rPr>
      </w:pPr>
      <w:r w:rsidRPr="00596C43">
        <w:rPr>
          <w:b/>
          <w:bCs/>
        </w:rPr>
        <w:lastRenderedPageBreak/>
        <w:t>Testimony</w:t>
      </w:r>
    </w:p>
    <w:p w:rsidR="009F2B6D" w:rsidRPr="00596C43" w:rsidRDefault="009F2B6D" w:rsidP="009F2B6D">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9F2B6D" w:rsidRDefault="009F2B6D" w:rsidP="009F2B6D"/>
    <w:p w:rsidR="00A85AC5" w:rsidRDefault="00A85AC5"/>
    <w:sectPr w:rsidR="00A85AC5" w:rsidSect="00891C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39" w:rsidRDefault="00C74739" w:rsidP="00DC7447">
      <w:r>
        <w:separator/>
      </w:r>
    </w:p>
  </w:endnote>
  <w:endnote w:type="continuationSeparator" w:id="0">
    <w:p w:rsidR="00C74739" w:rsidRDefault="00C74739" w:rsidP="00DC7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39" w:rsidRDefault="00C74739" w:rsidP="00DC7447">
      <w:r>
        <w:separator/>
      </w:r>
    </w:p>
  </w:footnote>
  <w:footnote w:type="continuationSeparator" w:id="0">
    <w:p w:rsidR="00C74739" w:rsidRDefault="00C74739" w:rsidP="00DC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A6E64"/>
    <w:multiLevelType w:val="hybridMultilevel"/>
    <w:tmpl w:val="4DAE6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4875E8"/>
    <w:rsid w:val="00007143"/>
    <w:rsid w:val="00066AC1"/>
    <w:rsid w:val="00077F2B"/>
    <w:rsid w:val="00093223"/>
    <w:rsid w:val="000B7B31"/>
    <w:rsid w:val="000C49EC"/>
    <w:rsid w:val="000D22B0"/>
    <w:rsid w:val="001028B9"/>
    <w:rsid w:val="00106ED3"/>
    <w:rsid w:val="00115DA5"/>
    <w:rsid w:val="00130678"/>
    <w:rsid w:val="00133C08"/>
    <w:rsid w:val="0014309B"/>
    <w:rsid w:val="001F5C79"/>
    <w:rsid w:val="00221433"/>
    <w:rsid w:val="0023066B"/>
    <w:rsid w:val="002744A0"/>
    <w:rsid w:val="002A272D"/>
    <w:rsid w:val="002B129A"/>
    <w:rsid w:val="002C7AEB"/>
    <w:rsid w:val="00322D1D"/>
    <w:rsid w:val="0036772F"/>
    <w:rsid w:val="003879CD"/>
    <w:rsid w:val="003A6EE7"/>
    <w:rsid w:val="003B0D2D"/>
    <w:rsid w:val="003F1D2D"/>
    <w:rsid w:val="004029F1"/>
    <w:rsid w:val="00433F16"/>
    <w:rsid w:val="00433FAC"/>
    <w:rsid w:val="00444BE0"/>
    <w:rsid w:val="00465A3E"/>
    <w:rsid w:val="004875E8"/>
    <w:rsid w:val="00494E03"/>
    <w:rsid w:val="004A2975"/>
    <w:rsid w:val="004F1AAA"/>
    <w:rsid w:val="00516001"/>
    <w:rsid w:val="00524F0B"/>
    <w:rsid w:val="0056141F"/>
    <w:rsid w:val="005818CA"/>
    <w:rsid w:val="005961ED"/>
    <w:rsid w:val="005A46A5"/>
    <w:rsid w:val="005B2ECA"/>
    <w:rsid w:val="005E6A80"/>
    <w:rsid w:val="005F25D2"/>
    <w:rsid w:val="005F4DA1"/>
    <w:rsid w:val="00603A91"/>
    <w:rsid w:val="00617423"/>
    <w:rsid w:val="00624F33"/>
    <w:rsid w:val="0064093D"/>
    <w:rsid w:val="00675A71"/>
    <w:rsid w:val="006F66A3"/>
    <w:rsid w:val="007016D8"/>
    <w:rsid w:val="007174DC"/>
    <w:rsid w:val="007C5CFC"/>
    <w:rsid w:val="007F61C3"/>
    <w:rsid w:val="008254BA"/>
    <w:rsid w:val="008570F7"/>
    <w:rsid w:val="00891C8A"/>
    <w:rsid w:val="0089612A"/>
    <w:rsid w:val="008C4E0B"/>
    <w:rsid w:val="009052D1"/>
    <w:rsid w:val="00912933"/>
    <w:rsid w:val="00932AFA"/>
    <w:rsid w:val="009F2B6D"/>
    <w:rsid w:val="00A80877"/>
    <w:rsid w:val="00A85AC5"/>
    <w:rsid w:val="00AF7AC7"/>
    <w:rsid w:val="00B3738D"/>
    <w:rsid w:val="00B5116F"/>
    <w:rsid w:val="00B80F51"/>
    <w:rsid w:val="00B82682"/>
    <w:rsid w:val="00B862D6"/>
    <w:rsid w:val="00BE2BF9"/>
    <w:rsid w:val="00BF77F0"/>
    <w:rsid w:val="00C44311"/>
    <w:rsid w:val="00C722D1"/>
    <w:rsid w:val="00C74739"/>
    <w:rsid w:val="00C87A98"/>
    <w:rsid w:val="00CC2D6B"/>
    <w:rsid w:val="00CE7C7B"/>
    <w:rsid w:val="00D230EE"/>
    <w:rsid w:val="00D313B7"/>
    <w:rsid w:val="00D47FF4"/>
    <w:rsid w:val="00D8775C"/>
    <w:rsid w:val="00DA42A0"/>
    <w:rsid w:val="00DB3C7D"/>
    <w:rsid w:val="00DB70C9"/>
    <w:rsid w:val="00DC7447"/>
    <w:rsid w:val="00E34CA4"/>
    <w:rsid w:val="00E81CCA"/>
    <w:rsid w:val="00EC5BBC"/>
    <w:rsid w:val="00EE786B"/>
    <w:rsid w:val="00EF1A04"/>
    <w:rsid w:val="00F013BA"/>
    <w:rsid w:val="00F17F8C"/>
    <w:rsid w:val="00F7493F"/>
    <w:rsid w:val="00F918C7"/>
    <w:rsid w:val="00FB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stee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cnj.edu/~academic/research/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6675</CharactersWithSpaces>
  <SharedDoc>false</SharedDoc>
  <HLinks>
    <vt:vector size="6" baseType="variant">
      <vt:variant>
        <vt:i4>6160463</vt:i4>
      </vt:variant>
      <vt:variant>
        <vt:i4>0</vt:i4>
      </vt:variant>
      <vt:variant>
        <vt:i4>0</vt:i4>
      </vt:variant>
      <vt:variant>
        <vt:i4>5</vt:i4>
      </vt:variant>
      <vt:variant>
        <vt:lpwstr>http://www.tcnj.edu/~steering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dc:description/>
  <cp:lastModifiedBy>Information Technology</cp:lastModifiedBy>
  <cp:revision>2</cp:revision>
  <cp:lastPrinted>2011-03-17T16:25:00Z</cp:lastPrinted>
  <dcterms:created xsi:type="dcterms:W3CDTF">2011-04-01T13:46:00Z</dcterms:created>
  <dcterms:modified xsi:type="dcterms:W3CDTF">2011-04-01T13:46:00Z</dcterms:modified>
</cp:coreProperties>
</file>