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87" w:rsidRDefault="006C31BC" w:rsidP="006C31BC">
      <w:pPr>
        <w:spacing w:after="0"/>
        <w:jc w:val="center"/>
        <w:rPr>
          <w:rFonts w:ascii="Times New Roman" w:hAnsi="Times New Roman"/>
          <w:sz w:val="24"/>
          <w:szCs w:val="24"/>
        </w:rPr>
      </w:pPr>
      <w:r w:rsidRPr="00355A43">
        <w:rPr>
          <w:rFonts w:ascii="Times New Roman" w:hAnsi="Times New Roman"/>
          <w:sz w:val="24"/>
          <w:szCs w:val="24"/>
        </w:rPr>
        <w:t>Committee on Faculty Affairs</w:t>
      </w:r>
      <w:r w:rsidR="00417187">
        <w:rPr>
          <w:rFonts w:ascii="Times New Roman" w:hAnsi="Times New Roman"/>
          <w:sz w:val="24"/>
          <w:szCs w:val="24"/>
        </w:rPr>
        <w:t xml:space="preserve"> Minutes </w:t>
      </w:r>
    </w:p>
    <w:p w:rsidR="00417187" w:rsidRPr="00355A43" w:rsidRDefault="009246C0" w:rsidP="006C31BC">
      <w:pPr>
        <w:spacing w:after="0"/>
        <w:jc w:val="center"/>
        <w:rPr>
          <w:rFonts w:ascii="Times New Roman" w:hAnsi="Times New Roman"/>
          <w:sz w:val="24"/>
          <w:szCs w:val="24"/>
        </w:rPr>
      </w:pPr>
      <w:r>
        <w:rPr>
          <w:rFonts w:ascii="Times New Roman" w:hAnsi="Times New Roman"/>
          <w:sz w:val="24"/>
          <w:szCs w:val="24"/>
        </w:rPr>
        <w:t>March 30</w:t>
      </w:r>
      <w:r w:rsidR="00B854D6">
        <w:rPr>
          <w:rFonts w:ascii="Times New Roman" w:hAnsi="Times New Roman"/>
          <w:sz w:val="24"/>
          <w:szCs w:val="24"/>
        </w:rPr>
        <w:t>,</w:t>
      </w:r>
      <w:r w:rsidR="000060A9">
        <w:rPr>
          <w:rFonts w:ascii="Times New Roman" w:hAnsi="Times New Roman"/>
          <w:sz w:val="24"/>
          <w:szCs w:val="24"/>
        </w:rPr>
        <w:t xml:space="preserve"> </w:t>
      </w:r>
      <w:r w:rsidR="00B854D6">
        <w:rPr>
          <w:rFonts w:ascii="Times New Roman" w:hAnsi="Times New Roman"/>
          <w:sz w:val="24"/>
          <w:szCs w:val="24"/>
        </w:rPr>
        <w:t>2011</w:t>
      </w:r>
    </w:p>
    <w:p w:rsidR="006C31BC" w:rsidRPr="00355A43" w:rsidRDefault="006C31BC" w:rsidP="006C31BC">
      <w:pPr>
        <w:spacing w:after="0"/>
        <w:jc w:val="center"/>
        <w:rPr>
          <w:rFonts w:ascii="Times New Roman" w:hAnsi="Times New Roman"/>
          <w:sz w:val="24"/>
          <w:szCs w:val="24"/>
        </w:rPr>
      </w:pPr>
    </w:p>
    <w:p w:rsidR="006C31BC" w:rsidRDefault="006C31BC" w:rsidP="006C31BC">
      <w:pPr>
        <w:spacing w:after="0"/>
        <w:rPr>
          <w:rFonts w:ascii="Times New Roman" w:hAnsi="Times New Roman"/>
          <w:sz w:val="24"/>
          <w:szCs w:val="24"/>
        </w:rPr>
      </w:pPr>
      <w:r w:rsidRPr="00355A43">
        <w:rPr>
          <w:rFonts w:ascii="Times New Roman" w:hAnsi="Times New Roman"/>
          <w:sz w:val="24"/>
          <w:szCs w:val="24"/>
        </w:rPr>
        <w:t xml:space="preserve">Present: </w:t>
      </w:r>
      <w:r w:rsidR="002B3EDC" w:rsidRPr="00355A43">
        <w:rPr>
          <w:rFonts w:ascii="Times New Roman" w:hAnsi="Times New Roman"/>
          <w:sz w:val="24"/>
          <w:szCs w:val="24"/>
        </w:rPr>
        <w:t xml:space="preserve"> </w:t>
      </w:r>
      <w:r w:rsidR="009E697E" w:rsidRPr="00355A43">
        <w:rPr>
          <w:rFonts w:ascii="Times New Roman" w:hAnsi="Times New Roman"/>
          <w:sz w:val="24"/>
          <w:szCs w:val="24"/>
        </w:rPr>
        <w:t>M. Bender</w:t>
      </w:r>
      <w:r w:rsidR="002B3EDC" w:rsidRPr="00355A43">
        <w:rPr>
          <w:rFonts w:ascii="Times New Roman" w:hAnsi="Times New Roman"/>
          <w:sz w:val="24"/>
          <w:szCs w:val="24"/>
        </w:rPr>
        <w:t xml:space="preserve">, </w:t>
      </w:r>
      <w:r w:rsidR="00B854D6">
        <w:rPr>
          <w:rFonts w:ascii="Times New Roman" w:hAnsi="Times New Roman"/>
          <w:sz w:val="24"/>
          <w:szCs w:val="24"/>
        </w:rPr>
        <w:t xml:space="preserve">, </w:t>
      </w:r>
      <w:r w:rsidR="002B3EDC" w:rsidRPr="00355A43">
        <w:rPr>
          <w:rFonts w:ascii="Times New Roman" w:hAnsi="Times New Roman"/>
          <w:sz w:val="24"/>
          <w:szCs w:val="24"/>
        </w:rPr>
        <w:t xml:space="preserve">M. Gorman </w:t>
      </w:r>
      <w:r w:rsidR="00B854D6">
        <w:rPr>
          <w:rFonts w:ascii="Times New Roman" w:hAnsi="Times New Roman"/>
          <w:sz w:val="24"/>
          <w:szCs w:val="24"/>
        </w:rPr>
        <w:t xml:space="preserve">, D. Hunt, J. Kang, A. </w:t>
      </w:r>
      <w:proofErr w:type="spellStart"/>
      <w:r w:rsidR="00B854D6">
        <w:rPr>
          <w:rFonts w:ascii="Times New Roman" w:hAnsi="Times New Roman"/>
          <w:sz w:val="24"/>
          <w:szCs w:val="24"/>
        </w:rPr>
        <w:t>Leynes</w:t>
      </w:r>
      <w:proofErr w:type="spellEnd"/>
      <w:r w:rsidR="00B854D6">
        <w:rPr>
          <w:rFonts w:ascii="Times New Roman" w:hAnsi="Times New Roman"/>
          <w:sz w:val="24"/>
          <w:szCs w:val="24"/>
        </w:rPr>
        <w:t>,</w:t>
      </w:r>
      <w:r w:rsidR="002B3EDC" w:rsidRPr="00355A43">
        <w:rPr>
          <w:rFonts w:ascii="Times New Roman" w:hAnsi="Times New Roman"/>
          <w:sz w:val="24"/>
          <w:szCs w:val="24"/>
        </w:rPr>
        <w:t xml:space="preserve"> </w:t>
      </w:r>
      <w:r w:rsidR="00122ACB" w:rsidRPr="00355A43">
        <w:rPr>
          <w:rFonts w:ascii="Times New Roman" w:hAnsi="Times New Roman"/>
          <w:sz w:val="24"/>
          <w:szCs w:val="24"/>
        </w:rPr>
        <w:t>M. Naples</w:t>
      </w:r>
      <w:r w:rsidR="00122ACB">
        <w:rPr>
          <w:rFonts w:ascii="Times New Roman" w:hAnsi="Times New Roman"/>
          <w:sz w:val="24"/>
          <w:szCs w:val="24"/>
        </w:rPr>
        <w:t>,</w:t>
      </w:r>
      <w:r w:rsidR="00122ACB" w:rsidRPr="00122ACB">
        <w:rPr>
          <w:rFonts w:ascii="Times New Roman" w:hAnsi="Times New Roman"/>
          <w:sz w:val="24"/>
          <w:szCs w:val="24"/>
        </w:rPr>
        <w:t xml:space="preserve"> </w:t>
      </w:r>
      <w:r w:rsidR="009E697E" w:rsidRPr="00355A43">
        <w:rPr>
          <w:rFonts w:ascii="Times New Roman" w:hAnsi="Times New Roman"/>
          <w:sz w:val="24"/>
          <w:szCs w:val="24"/>
        </w:rPr>
        <w:t>J. Osborne</w:t>
      </w:r>
      <w:r w:rsidR="009E697E">
        <w:rPr>
          <w:rFonts w:ascii="Times New Roman" w:hAnsi="Times New Roman"/>
          <w:sz w:val="24"/>
          <w:szCs w:val="24"/>
        </w:rPr>
        <w:t>,</w:t>
      </w:r>
      <w:r w:rsidR="009E697E" w:rsidRPr="00355A43">
        <w:rPr>
          <w:rFonts w:ascii="Times New Roman" w:hAnsi="Times New Roman"/>
          <w:sz w:val="24"/>
          <w:szCs w:val="24"/>
        </w:rPr>
        <w:t xml:space="preserve"> </w:t>
      </w:r>
      <w:r w:rsidRPr="00355A43">
        <w:rPr>
          <w:rFonts w:ascii="Times New Roman" w:hAnsi="Times New Roman"/>
          <w:sz w:val="24"/>
          <w:szCs w:val="24"/>
        </w:rPr>
        <w:t xml:space="preserve">L. </w:t>
      </w:r>
      <w:proofErr w:type="spellStart"/>
      <w:r w:rsidRPr="00355A43">
        <w:rPr>
          <w:rFonts w:ascii="Times New Roman" w:hAnsi="Times New Roman"/>
          <w:sz w:val="24"/>
          <w:szCs w:val="24"/>
        </w:rPr>
        <w:t>Riccardi</w:t>
      </w:r>
      <w:proofErr w:type="spellEnd"/>
      <w:r w:rsidRPr="00355A43">
        <w:rPr>
          <w:rFonts w:ascii="Times New Roman" w:hAnsi="Times New Roman"/>
          <w:sz w:val="24"/>
          <w:szCs w:val="24"/>
        </w:rPr>
        <w:t>, B. Rifkin</w:t>
      </w:r>
      <w:r w:rsidR="002B3EDC" w:rsidRPr="00355A43">
        <w:rPr>
          <w:rFonts w:ascii="Times New Roman" w:hAnsi="Times New Roman"/>
          <w:sz w:val="24"/>
          <w:szCs w:val="24"/>
        </w:rPr>
        <w:t xml:space="preserve">, </w:t>
      </w:r>
      <w:r w:rsidR="00216FFE">
        <w:rPr>
          <w:rFonts w:ascii="Times New Roman" w:hAnsi="Times New Roman"/>
          <w:sz w:val="24"/>
          <w:szCs w:val="24"/>
        </w:rPr>
        <w:t>L. Smith;</w:t>
      </w:r>
      <w:r w:rsidR="00122ACB">
        <w:rPr>
          <w:rFonts w:ascii="Times New Roman" w:hAnsi="Times New Roman"/>
          <w:sz w:val="24"/>
          <w:szCs w:val="24"/>
        </w:rPr>
        <w:t xml:space="preserve"> B. </w:t>
      </w:r>
      <w:proofErr w:type="spellStart"/>
      <w:r w:rsidR="00122ACB">
        <w:rPr>
          <w:rFonts w:ascii="Times New Roman" w:hAnsi="Times New Roman"/>
          <w:sz w:val="24"/>
          <w:szCs w:val="24"/>
        </w:rPr>
        <w:t>Strassman</w:t>
      </w:r>
      <w:proofErr w:type="spellEnd"/>
    </w:p>
    <w:p w:rsidR="00122ACB" w:rsidRPr="00355A43" w:rsidRDefault="00122ACB" w:rsidP="006C31BC">
      <w:pPr>
        <w:spacing w:after="0"/>
        <w:rPr>
          <w:rFonts w:ascii="Times New Roman" w:hAnsi="Times New Roman"/>
          <w:sz w:val="24"/>
          <w:szCs w:val="24"/>
        </w:rPr>
      </w:pPr>
    </w:p>
    <w:p w:rsidR="00E30600" w:rsidRPr="00355A43" w:rsidRDefault="00122ACB" w:rsidP="006C31BC">
      <w:pPr>
        <w:spacing w:after="0"/>
        <w:rPr>
          <w:rFonts w:ascii="Times New Roman" w:hAnsi="Times New Roman"/>
          <w:sz w:val="24"/>
          <w:szCs w:val="24"/>
        </w:rPr>
      </w:pPr>
      <w:r>
        <w:rPr>
          <w:rFonts w:ascii="Times New Roman" w:hAnsi="Times New Roman"/>
          <w:sz w:val="24"/>
          <w:szCs w:val="24"/>
        </w:rPr>
        <w:t xml:space="preserve">Excused:  </w:t>
      </w:r>
      <w:r w:rsidRPr="00355A43">
        <w:rPr>
          <w:rFonts w:ascii="Times New Roman" w:hAnsi="Times New Roman"/>
          <w:sz w:val="24"/>
          <w:szCs w:val="24"/>
        </w:rPr>
        <w:t>M. Ayers</w:t>
      </w:r>
      <w:r>
        <w:rPr>
          <w:rFonts w:ascii="Times New Roman" w:hAnsi="Times New Roman"/>
          <w:sz w:val="24"/>
          <w:szCs w:val="24"/>
        </w:rPr>
        <w:t>,</w:t>
      </w:r>
      <w:r w:rsidRPr="00122ACB">
        <w:rPr>
          <w:rFonts w:ascii="Times New Roman" w:hAnsi="Times New Roman"/>
          <w:sz w:val="24"/>
          <w:szCs w:val="24"/>
        </w:rPr>
        <w:t xml:space="preserve"> </w:t>
      </w:r>
      <w:r w:rsidRPr="00355A43">
        <w:rPr>
          <w:rFonts w:ascii="Times New Roman" w:hAnsi="Times New Roman"/>
          <w:sz w:val="24"/>
          <w:szCs w:val="24"/>
        </w:rPr>
        <w:t xml:space="preserve">T. </w:t>
      </w:r>
      <w:proofErr w:type="spellStart"/>
      <w:r w:rsidRPr="00355A43">
        <w:rPr>
          <w:rFonts w:ascii="Times New Roman" w:hAnsi="Times New Roman"/>
          <w:sz w:val="24"/>
          <w:szCs w:val="24"/>
        </w:rPr>
        <w:t>Dell’Angelo</w:t>
      </w:r>
      <w:proofErr w:type="spellEnd"/>
      <w:r>
        <w:rPr>
          <w:rFonts w:ascii="Times New Roman" w:hAnsi="Times New Roman"/>
          <w:sz w:val="24"/>
          <w:szCs w:val="24"/>
        </w:rPr>
        <w:t>,</w:t>
      </w:r>
      <w:r w:rsidRPr="00122ACB">
        <w:rPr>
          <w:rFonts w:ascii="Times New Roman" w:hAnsi="Times New Roman"/>
          <w:sz w:val="24"/>
          <w:szCs w:val="24"/>
        </w:rPr>
        <w:t xml:space="preserve"> </w:t>
      </w:r>
      <w:r w:rsidRPr="00355A43">
        <w:rPr>
          <w:rFonts w:ascii="Times New Roman" w:hAnsi="Times New Roman"/>
          <w:sz w:val="24"/>
          <w:szCs w:val="24"/>
        </w:rPr>
        <w:t>K. Unger</w:t>
      </w:r>
    </w:p>
    <w:p w:rsidR="006C31BC" w:rsidRDefault="006C31BC" w:rsidP="006C31BC">
      <w:pPr>
        <w:spacing w:after="0"/>
        <w:rPr>
          <w:rFonts w:ascii="Times New Roman" w:hAnsi="Times New Roman"/>
          <w:sz w:val="24"/>
          <w:szCs w:val="24"/>
        </w:rPr>
      </w:pPr>
    </w:p>
    <w:p w:rsidR="003E66BE" w:rsidRDefault="003E66BE" w:rsidP="006C31BC">
      <w:pPr>
        <w:spacing w:after="0"/>
        <w:rPr>
          <w:rFonts w:ascii="Times New Roman" w:hAnsi="Times New Roman"/>
          <w:sz w:val="24"/>
          <w:szCs w:val="24"/>
        </w:rPr>
      </w:pPr>
      <w:r>
        <w:rPr>
          <w:rFonts w:ascii="Times New Roman" w:hAnsi="Times New Roman"/>
          <w:sz w:val="24"/>
          <w:szCs w:val="24"/>
        </w:rPr>
        <w:t xml:space="preserve">Minutes </w:t>
      </w:r>
      <w:r w:rsidR="00216FFE">
        <w:rPr>
          <w:rFonts w:ascii="Times New Roman" w:hAnsi="Times New Roman"/>
          <w:sz w:val="24"/>
          <w:szCs w:val="24"/>
        </w:rPr>
        <w:t xml:space="preserve">for </w:t>
      </w:r>
      <w:r w:rsidR="00B50737">
        <w:rPr>
          <w:rFonts w:ascii="Times New Roman" w:hAnsi="Times New Roman"/>
          <w:sz w:val="24"/>
          <w:szCs w:val="24"/>
        </w:rPr>
        <w:t>March</w:t>
      </w:r>
      <w:r w:rsidR="00FB4358">
        <w:rPr>
          <w:rFonts w:ascii="Times New Roman" w:hAnsi="Times New Roman"/>
          <w:sz w:val="24"/>
          <w:szCs w:val="24"/>
        </w:rPr>
        <w:t xml:space="preserve"> </w:t>
      </w:r>
      <w:r w:rsidR="00122ACB">
        <w:rPr>
          <w:rFonts w:ascii="Times New Roman" w:hAnsi="Times New Roman"/>
          <w:sz w:val="24"/>
          <w:szCs w:val="24"/>
        </w:rPr>
        <w:t>23</w:t>
      </w:r>
      <w:r w:rsidR="00FB4358">
        <w:rPr>
          <w:rFonts w:ascii="Times New Roman" w:hAnsi="Times New Roman"/>
          <w:sz w:val="24"/>
          <w:szCs w:val="24"/>
        </w:rPr>
        <w:t>, 2011</w:t>
      </w:r>
      <w:r w:rsidR="00216FFE">
        <w:rPr>
          <w:rFonts w:ascii="Times New Roman" w:hAnsi="Times New Roman"/>
          <w:sz w:val="24"/>
          <w:szCs w:val="24"/>
        </w:rPr>
        <w:t xml:space="preserve"> </w:t>
      </w:r>
      <w:r>
        <w:rPr>
          <w:rFonts w:ascii="Times New Roman" w:hAnsi="Times New Roman"/>
          <w:sz w:val="24"/>
          <w:szCs w:val="24"/>
        </w:rPr>
        <w:t xml:space="preserve">were approved as </w:t>
      </w:r>
      <w:r w:rsidR="00FB4358">
        <w:rPr>
          <w:rFonts w:ascii="Times New Roman" w:hAnsi="Times New Roman"/>
          <w:sz w:val="24"/>
          <w:szCs w:val="24"/>
        </w:rPr>
        <w:t>corrected</w:t>
      </w:r>
      <w:r>
        <w:rPr>
          <w:rFonts w:ascii="Times New Roman" w:hAnsi="Times New Roman"/>
          <w:sz w:val="24"/>
          <w:szCs w:val="24"/>
        </w:rPr>
        <w:t>.</w:t>
      </w:r>
    </w:p>
    <w:p w:rsidR="00342E6F" w:rsidRDefault="00342E6F" w:rsidP="006C31BC">
      <w:pPr>
        <w:spacing w:after="0"/>
        <w:rPr>
          <w:rFonts w:ascii="Times New Roman" w:hAnsi="Times New Roman"/>
          <w:sz w:val="24"/>
          <w:szCs w:val="24"/>
        </w:rPr>
      </w:pPr>
    </w:p>
    <w:p w:rsidR="00216FFE" w:rsidRPr="00342E6F" w:rsidRDefault="00B50737" w:rsidP="006C31BC">
      <w:pPr>
        <w:spacing w:after="0"/>
        <w:rPr>
          <w:rFonts w:ascii="Times New Roman" w:hAnsi="Times New Roman"/>
          <w:sz w:val="24"/>
          <w:szCs w:val="24"/>
          <w:u w:val="single"/>
        </w:rPr>
      </w:pPr>
      <w:r w:rsidRPr="00342E6F">
        <w:rPr>
          <w:rFonts w:ascii="Times New Roman" w:hAnsi="Times New Roman"/>
          <w:sz w:val="24"/>
          <w:szCs w:val="24"/>
          <w:u w:val="single"/>
        </w:rPr>
        <w:t>Announcements</w:t>
      </w:r>
    </w:p>
    <w:p w:rsidR="00B50737" w:rsidRDefault="00B50737" w:rsidP="006C31BC">
      <w:pPr>
        <w:spacing w:after="0"/>
        <w:rPr>
          <w:rFonts w:ascii="Times New Roman" w:hAnsi="Times New Roman"/>
          <w:sz w:val="24"/>
          <w:szCs w:val="24"/>
        </w:rPr>
      </w:pPr>
    </w:p>
    <w:p w:rsidR="00342E6F" w:rsidRPr="003D3725" w:rsidRDefault="003D3725" w:rsidP="00342E6F">
      <w:pPr>
        <w:pStyle w:val="ListParagraph"/>
        <w:numPr>
          <w:ilvl w:val="0"/>
          <w:numId w:val="23"/>
        </w:numPr>
        <w:spacing w:after="0"/>
        <w:ind w:left="360"/>
        <w:rPr>
          <w:rFonts w:ascii="Times New Roman" w:hAnsi="Times New Roman"/>
          <w:sz w:val="24"/>
          <w:szCs w:val="24"/>
        </w:rPr>
      </w:pPr>
      <w:r w:rsidRPr="003D3725">
        <w:rPr>
          <w:rFonts w:ascii="Times New Roman" w:hAnsi="Times New Roman"/>
          <w:sz w:val="24"/>
          <w:szCs w:val="24"/>
        </w:rPr>
        <w:t xml:space="preserve">The following people met to discuss the flow of charges that need to be considered by both the governance process and the Union.  It was clarified that such charges do not follow a linear progression but rather should seek input from the Union during CFA's formulation of the recommendations to be made.  After CFA's Final Recommendation is sent to the Provost, the Union, at the discretion of the Provost, will be contacted and negotiations may need to be happen prior to the issuance of an MOU. </w:t>
      </w:r>
      <w:r w:rsidRPr="003D3725">
        <w:rPr>
          <w:rFonts w:ascii="Times New Roman" w:hAnsi="Times New Roman"/>
          <w:sz w:val="24"/>
          <w:szCs w:val="24"/>
        </w:rPr>
        <w:br/>
      </w:r>
      <w:r w:rsidRPr="003D3725">
        <w:rPr>
          <w:rFonts w:ascii="Times New Roman" w:hAnsi="Times New Roman"/>
          <w:sz w:val="24"/>
          <w:szCs w:val="24"/>
        </w:rPr>
        <w:br/>
      </w:r>
      <w:r w:rsidR="00B50737" w:rsidRPr="003D3725">
        <w:rPr>
          <w:rFonts w:ascii="Times New Roman" w:hAnsi="Times New Roman"/>
          <w:sz w:val="24"/>
          <w:szCs w:val="24"/>
        </w:rPr>
        <w:t>Lee Ann</w:t>
      </w:r>
      <w:r w:rsidRPr="003D3725">
        <w:rPr>
          <w:rFonts w:ascii="Times New Roman" w:hAnsi="Times New Roman"/>
          <w:sz w:val="24"/>
          <w:szCs w:val="24"/>
        </w:rPr>
        <w:t xml:space="preserve"> </w:t>
      </w:r>
      <w:proofErr w:type="spellStart"/>
      <w:r w:rsidRPr="003D3725">
        <w:rPr>
          <w:rFonts w:ascii="Times New Roman" w:hAnsi="Times New Roman"/>
          <w:sz w:val="24"/>
          <w:szCs w:val="24"/>
        </w:rPr>
        <w:t>Riccardi</w:t>
      </w:r>
      <w:proofErr w:type="spellEnd"/>
      <w:r w:rsidRPr="003D3725">
        <w:rPr>
          <w:rFonts w:ascii="Times New Roman" w:hAnsi="Times New Roman"/>
          <w:sz w:val="24"/>
          <w:szCs w:val="24"/>
        </w:rPr>
        <w:t>, CFA Chair</w:t>
      </w:r>
      <w:r w:rsidRPr="003D3725">
        <w:rPr>
          <w:rFonts w:ascii="Times New Roman" w:hAnsi="Times New Roman"/>
          <w:sz w:val="24"/>
          <w:szCs w:val="24"/>
        </w:rPr>
        <w:br/>
      </w:r>
      <w:r w:rsidR="00B50737" w:rsidRPr="003D3725">
        <w:rPr>
          <w:rFonts w:ascii="Times New Roman" w:hAnsi="Times New Roman"/>
          <w:sz w:val="24"/>
          <w:szCs w:val="24"/>
        </w:rPr>
        <w:t>Barbara</w:t>
      </w:r>
      <w:r w:rsidRPr="003D3725">
        <w:rPr>
          <w:rFonts w:ascii="Times New Roman" w:hAnsi="Times New Roman"/>
          <w:sz w:val="24"/>
          <w:szCs w:val="24"/>
        </w:rPr>
        <w:t xml:space="preserve"> </w:t>
      </w:r>
      <w:proofErr w:type="spellStart"/>
      <w:r w:rsidRPr="003D3725">
        <w:rPr>
          <w:rFonts w:ascii="Times New Roman" w:hAnsi="Times New Roman"/>
          <w:sz w:val="24"/>
          <w:szCs w:val="24"/>
        </w:rPr>
        <w:t>Strassman,CFA</w:t>
      </w:r>
      <w:proofErr w:type="spellEnd"/>
      <w:r w:rsidRPr="003D3725">
        <w:rPr>
          <w:rFonts w:ascii="Times New Roman" w:hAnsi="Times New Roman"/>
          <w:sz w:val="24"/>
          <w:szCs w:val="24"/>
        </w:rPr>
        <w:t xml:space="preserve"> Vice Chair</w:t>
      </w:r>
      <w:r w:rsidRPr="003D3725">
        <w:rPr>
          <w:rFonts w:ascii="Times New Roman" w:hAnsi="Times New Roman"/>
          <w:sz w:val="24"/>
          <w:szCs w:val="24"/>
        </w:rPr>
        <w:br/>
        <w:t>Cindy Curtis, President of the Faculty Senate</w:t>
      </w:r>
      <w:r w:rsidRPr="003D3725">
        <w:rPr>
          <w:rFonts w:ascii="Times New Roman" w:hAnsi="Times New Roman"/>
          <w:sz w:val="24"/>
          <w:szCs w:val="24"/>
        </w:rPr>
        <w:br/>
        <w:t xml:space="preserve">Ralph </w:t>
      </w:r>
      <w:proofErr w:type="spellStart"/>
      <w:r w:rsidRPr="003D3725">
        <w:rPr>
          <w:rFonts w:ascii="Times New Roman" w:hAnsi="Times New Roman"/>
          <w:sz w:val="24"/>
          <w:szCs w:val="24"/>
        </w:rPr>
        <w:t>Edelbach</w:t>
      </w:r>
      <w:proofErr w:type="spellEnd"/>
      <w:r w:rsidRPr="003D3725">
        <w:rPr>
          <w:rFonts w:ascii="Times New Roman" w:hAnsi="Times New Roman"/>
          <w:sz w:val="24"/>
          <w:szCs w:val="24"/>
        </w:rPr>
        <w:t>, President AFT</w:t>
      </w:r>
      <w:r w:rsidRPr="003D3725">
        <w:rPr>
          <w:rFonts w:ascii="Times New Roman" w:hAnsi="Times New Roman"/>
          <w:sz w:val="24"/>
          <w:szCs w:val="24"/>
        </w:rPr>
        <w:br/>
        <w:t xml:space="preserve">Carol </w:t>
      </w:r>
      <w:proofErr w:type="spellStart"/>
      <w:r w:rsidRPr="003D3725">
        <w:rPr>
          <w:rFonts w:ascii="Times New Roman" w:hAnsi="Times New Roman"/>
          <w:sz w:val="24"/>
          <w:szCs w:val="24"/>
        </w:rPr>
        <w:t>Bresnahan</w:t>
      </w:r>
      <w:proofErr w:type="spellEnd"/>
      <w:r>
        <w:rPr>
          <w:rFonts w:ascii="Times New Roman" w:hAnsi="Times New Roman"/>
          <w:sz w:val="24"/>
          <w:szCs w:val="24"/>
        </w:rPr>
        <w:t xml:space="preserve">, </w:t>
      </w:r>
      <w:r w:rsidRPr="003D3725">
        <w:rPr>
          <w:rFonts w:ascii="Times New Roman" w:hAnsi="Times New Roman"/>
          <w:sz w:val="24"/>
          <w:szCs w:val="24"/>
        </w:rPr>
        <w:t xml:space="preserve">Provost </w:t>
      </w:r>
      <w:r w:rsidRPr="003D3725">
        <w:rPr>
          <w:rFonts w:ascii="Times New Roman" w:hAnsi="Times New Roman"/>
          <w:sz w:val="24"/>
          <w:szCs w:val="24"/>
        </w:rPr>
        <w:br/>
      </w:r>
    </w:p>
    <w:p w:rsidR="00B50737" w:rsidRPr="00115B3D" w:rsidRDefault="00B50737" w:rsidP="00115B3D">
      <w:pPr>
        <w:spacing w:after="0"/>
        <w:ind w:left="360"/>
        <w:rPr>
          <w:rFonts w:ascii="Times New Roman" w:hAnsi="Times New Roman"/>
          <w:sz w:val="24"/>
          <w:szCs w:val="24"/>
        </w:rPr>
      </w:pPr>
      <w:r w:rsidRPr="00115B3D">
        <w:rPr>
          <w:rFonts w:ascii="Times New Roman" w:hAnsi="Times New Roman"/>
          <w:sz w:val="24"/>
          <w:szCs w:val="24"/>
        </w:rPr>
        <w:t xml:space="preserve">Based on </w:t>
      </w:r>
      <w:r w:rsidR="00115B3D">
        <w:rPr>
          <w:rFonts w:ascii="Times New Roman" w:hAnsi="Times New Roman"/>
          <w:sz w:val="24"/>
          <w:szCs w:val="24"/>
        </w:rPr>
        <w:t>the</w:t>
      </w:r>
      <w:r w:rsidR="00342E6F" w:rsidRPr="00115B3D">
        <w:rPr>
          <w:rFonts w:ascii="Times New Roman" w:hAnsi="Times New Roman"/>
          <w:sz w:val="24"/>
          <w:szCs w:val="24"/>
        </w:rPr>
        <w:t xml:space="preserve"> </w:t>
      </w:r>
      <w:r w:rsidR="003D3725">
        <w:rPr>
          <w:rFonts w:ascii="Times New Roman" w:hAnsi="Times New Roman"/>
          <w:sz w:val="24"/>
          <w:szCs w:val="24"/>
        </w:rPr>
        <w:t>discussion</w:t>
      </w:r>
      <w:r w:rsidRPr="00115B3D">
        <w:rPr>
          <w:rFonts w:ascii="Times New Roman" w:hAnsi="Times New Roman"/>
          <w:sz w:val="24"/>
          <w:szCs w:val="24"/>
        </w:rPr>
        <w:t>, it was determined that CFA should begin to work on the Modifications of Duties Charge</w:t>
      </w:r>
      <w:r w:rsidR="00342E6F" w:rsidRPr="00115B3D">
        <w:rPr>
          <w:rFonts w:ascii="Times New Roman" w:hAnsi="Times New Roman"/>
          <w:sz w:val="24"/>
          <w:szCs w:val="24"/>
        </w:rPr>
        <w:t>.</w:t>
      </w:r>
    </w:p>
    <w:p w:rsidR="00B50737" w:rsidRDefault="00B50737" w:rsidP="00342E6F">
      <w:pPr>
        <w:spacing w:after="0"/>
        <w:rPr>
          <w:rFonts w:ascii="Times New Roman" w:hAnsi="Times New Roman"/>
          <w:sz w:val="24"/>
          <w:szCs w:val="24"/>
        </w:rPr>
      </w:pPr>
    </w:p>
    <w:p w:rsidR="00B50737" w:rsidRPr="00342E6F" w:rsidRDefault="00B50737" w:rsidP="00342E6F">
      <w:pPr>
        <w:pStyle w:val="ListParagraph"/>
        <w:numPr>
          <w:ilvl w:val="0"/>
          <w:numId w:val="23"/>
        </w:numPr>
        <w:spacing w:after="0"/>
        <w:ind w:left="360"/>
        <w:rPr>
          <w:rFonts w:ascii="Times New Roman" w:hAnsi="Times New Roman"/>
          <w:sz w:val="24"/>
          <w:szCs w:val="24"/>
        </w:rPr>
      </w:pPr>
      <w:r w:rsidRPr="00342E6F">
        <w:rPr>
          <w:rFonts w:ascii="Times New Roman" w:hAnsi="Times New Roman"/>
          <w:sz w:val="24"/>
          <w:szCs w:val="24"/>
        </w:rPr>
        <w:t>The recommendation on Sabbatical Ties was sent to Steering.</w:t>
      </w:r>
    </w:p>
    <w:p w:rsidR="00B50737" w:rsidRDefault="00B50737" w:rsidP="006C31BC">
      <w:pPr>
        <w:spacing w:after="0"/>
        <w:rPr>
          <w:rFonts w:ascii="Times New Roman" w:hAnsi="Times New Roman"/>
          <w:sz w:val="24"/>
          <w:szCs w:val="24"/>
        </w:rPr>
      </w:pPr>
    </w:p>
    <w:p w:rsidR="00216FFE" w:rsidRPr="00355A43" w:rsidRDefault="00216FFE" w:rsidP="00216FFE">
      <w:pPr>
        <w:spacing w:after="0"/>
        <w:rPr>
          <w:rFonts w:ascii="Times New Roman" w:hAnsi="Times New Roman"/>
          <w:sz w:val="24"/>
          <w:szCs w:val="24"/>
          <w:u w:val="single"/>
        </w:rPr>
      </w:pPr>
      <w:r w:rsidRPr="00355A43">
        <w:rPr>
          <w:rFonts w:ascii="Times New Roman" w:hAnsi="Times New Roman"/>
          <w:sz w:val="24"/>
          <w:szCs w:val="24"/>
          <w:u w:val="single"/>
        </w:rPr>
        <w:t>Old Business</w:t>
      </w:r>
    </w:p>
    <w:p w:rsidR="00216FFE" w:rsidRPr="00B50737" w:rsidRDefault="00216FFE" w:rsidP="006C31BC">
      <w:pPr>
        <w:spacing w:after="0"/>
        <w:rPr>
          <w:rFonts w:ascii="Times New Roman" w:hAnsi="Times New Roman"/>
          <w:sz w:val="24"/>
          <w:szCs w:val="24"/>
        </w:rPr>
      </w:pPr>
    </w:p>
    <w:p w:rsidR="00FB4358" w:rsidRDefault="00115B3D" w:rsidP="006A23B9">
      <w:pPr>
        <w:pStyle w:val="ListParagraph"/>
        <w:numPr>
          <w:ilvl w:val="0"/>
          <w:numId w:val="17"/>
        </w:numPr>
        <w:spacing w:after="0"/>
        <w:rPr>
          <w:rFonts w:ascii="Times New Roman" w:hAnsi="Times New Roman"/>
          <w:sz w:val="24"/>
          <w:szCs w:val="24"/>
        </w:rPr>
      </w:pPr>
      <w:r>
        <w:rPr>
          <w:rFonts w:ascii="Times New Roman" w:hAnsi="Times New Roman"/>
          <w:sz w:val="24"/>
          <w:szCs w:val="24"/>
        </w:rPr>
        <w:t xml:space="preserve">The </w:t>
      </w:r>
      <w:r w:rsidR="00FB4358">
        <w:rPr>
          <w:rFonts w:ascii="Times New Roman" w:hAnsi="Times New Roman"/>
          <w:sz w:val="24"/>
          <w:szCs w:val="24"/>
        </w:rPr>
        <w:t xml:space="preserve">Sub-committee on Teacher-Scholar </w:t>
      </w:r>
      <w:r w:rsidR="00B50737">
        <w:rPr>
          <w:rFonts w:ascii="Times New Roman" w:hAnsi="Times New Roman"/>
          <w:sz w:val="24"/>
          <w:szCs w:val="24"/>
        </w:rPr>
        <w:t xml:space="preserve">presented </w:t>
      </w:r>
      <w:r>
        <w:rPr>
          <w:rFonts w:ascii="Times New Roman" w:hAnsi="Times New Roman"/>
          <w:sz w:val="24"/>
          <w:szCs w:val="24"/>
        </w:rPr>
        <w:t>their</w:t>
      </w:r>
      <w:r w:rsidR="00B50737">
        <w:rPr>
          <w:rFonts w:ascii="Times New Roman" w:hAnsi="Times New Roman"/>
          <w:sz w:val="24"/>
          <w:szCs w:val="24"/>
        </w:rPr>
        <w:t xml:space="preserve"> proposal</w:t>
      </w:r>
      <w:r w:rsidR="001C1B07">
        <w:rPr>
          <w:rFonts w:ascii="Times New Roman" w:hAnsi="Times New Roman"/>
          <w:sz w:val="24"/>
          <w:szCs w:val="24"/>
        </w:rPr>
        <w:t>.</w:t>
      </w:r>
      <w:r w:rsidR="00B50737">
        <w:rPr>
          <w:rFonts w:ascii="Times New Roman" w:hAnsi="Times New Roman"/>
          <w:sz w:val="24"/>
          <w:szCs w:val="24"/>
        </w:rPr>
        <w:t xml:space="preserve">  Jeff moved that CFA accept their work with minor changes.  The motion was seconded by Andy.  The motion passed unanimously</w:t>
      </w:r>
      <w:r w:rsidR="00FB4358">
        <w:rPr>
          <w:rFonts w:ascii="Times New Roman" w:hAnsi="Times New Roman"/>
          <w:sz w:val="24"/>
          <w:szCs w:val="24"/>
        </w:rPr>
        <w:t>.</w:t>
      </w:r>
      <w:r w:rsidR="00B50737">
        <w:rPr>
          <w:rFonts w:ascii="Times New Roman" w:hAnsi="Times New Roman"/>
          <w:sz w:val="24"/>
          <w:szCs w:val="24"/>
        </w:rPr>
        <w:t xml:space="preserve">  The sub-committee will draft a memo to Steering which gives a context for how they gathered input and reiterates the background leading to the definition </w:t>
      </w:r>
      <w:r w:rsidR="001C1B07">
        <w:rPr>
          <w:rFonts w:ascii="Times New Roman" w:hAnsi="Times New Roman"/>
          <w:sz w:val="24"/>
          <w:szCs w:val="24"/>
        </w:rPr>
        <w:t>being forwarded</w:t>
      </w:r>
      <w:r w:rsidR="00B50737">
        <w:rPr>
          <w:rFonts w:ascii="Times New Roman" w:hAnsi="Times New Roman"/>
          <w:sz w:val="24"/>
          <w:szCs w:val="24"/>
        </w:rPr>
        <w:t>.</w:t>
      </w:r>
    </w:p>
    <w:p w:rsidR="001C1B07" w:rsidRDefault="001C1B07" w:rsidP="001C1B07">
      <w:pPr>
        <w:pStyle w:val="ListParagraph"/>
        <w:spacing w:after="0"/>
        <w:ind w:left="360"/>
        <w:rPr>
          <w:rFonts w:ascii="Times New Roman" w:hAnsi="Times New Roman"/>
          <w:sz w:val="24"/>
          <w:szCs w:val="24"/>
        </w:rPr>
      </w:pPr>
    </w:p>
    <w:p w:rsidR="00B50737" w:rsidRPr="00B50737" w:rsidRDefault="00B50737" w:rsidP="001C1B07">
      <w:pPr>
        <w:spacing w:after="0"/>
        <w:ind w:left="360"/>
        <w:rPr>
          <w:rFonts w:ascii="Times New Roman" w:hAnsi="Times New Roman"/>
          <w:sz w:val="24"/>
          <w:szCs w:val="24"/>
        </w:rPr>
      </w:pPr>
      <w:r>
        <w:rPr>
          <w:rFonts w:ascii="Times New Roman" w:hAnsi="Times New Roman"/>
          <w:sz w:val="24"/>
          <w:szCs w:val="24"/>
        </w:rPr>
        <w:t xml:space="preserve">CFA will host an open forum </w:t>
      </w:r>
      <w:r w:rsidR="001C1B07">
        <w:rPr>
          <w:rFonts w:ascii="Times New Roman" w:hAnsi="Times New Roman"/>
          <w:sz w:val="24"/>
          <w:szCs w:val="24"/>
        </w:rPr>
        <w:t xml:space="preserve">in April </w:t>
      </w:r>
      <w:r>
        <w:rPr>
          <w:rFonts w:ascii="Times New Roman" w:hAnsi="Times New Roman"/>
          <w:sz w:val="24"/>
          <w:szCs w:val="24"/>
        </w:rPr>
        <w:t>on the recommendation as well as send the material out electronically for faculty review and comment.</w:t>
      </w:r>
    </w:p>
    <w:p w:rsidR="00FB4358" w:rsidRDefault="00FB4358" w:rsidP="00FB4358">
      <w:pPr>
        <w:pStyle w:val="ListParagraph"/>
        <w:spacing w:after="0"/>
        <w:ind w:left="360"/>
        <w:rPr>
          <w:rFonts w:ascii="Times New Roman" w:hAnsi="Times New Roman"/>
          <w:sz w:val="24"/>
          <w:szCs w:val="24"/>
        </w:rPr>
      </w:pPr>
    </w:p>
    <w:p w:rsidR="00216FFE" w:rsidRPr="006A23B9" w:rsidRDefault="00115B3D" w:rsidP="006A23B9">
      <w:pPr>
        <w:pStyle w:val="ListParagraph"/>
        <w:numPr>
          <w:ilvl w:val="0"/>
          <w:numId w:val="17"/>
        </w:numPr>
        <w:spacing w:after="0"/>
        <w:rPr>
          <w:rFonts w:ascii="Times New Roman" w:hAnsi="Times New Roman"/>
          <w:sz w:val="24"/>
          <w:szCs w:val="24"/>
        </w:rPr>
      </w:pPr>
      <w:r>
        <w:rPr>
          <w:rFonts w:ascii="Times New Roman" w:hAnsi="Times New Roman"/>
          <w:sz w:val="24"/>
          <w:szCs w:val="24"/>
        </w:rPr>
        <w:t xml:space="preserve">The </w:t>
      </w:r>
      <w:r w:rsidR="00216FFE" w:rsidRPr="006A23B9">
        <w:rPr>
          <w:rFonts w:ascii="Times New Roman" w:hAnsi="Times New Roman"/>
          <w:sz w:val="24"/>
          <w:szCs w:val="24"/>
        </w:rPr>
        <w:t>Sub-committee on Recording of Lectures</w:t>
      </w:r>
      <w:r w:rsidR="00FB4358">
        <w:rPr>
          <w:rFonts w:ascii="Times New Roman" w:hAnsi="Times New Roman"/>
          <w:sz w:val="24"/>
          <w:szCs w:val="24"/>
        </w:rPr>
        <w:t xml:space="preserve"> </w:t>
      </w:r>
      <w:r w:rsidR="00B50737">
        <w:rPr>
          <w:rFonts w:ascii="Times New Roman" w:hAnsi="Times New Roman"/>
          <w:sz w:val="24"/>
          <w:szCs w:val="24"/>
        </w:rPr>
        <w:t>presented their proposal</w:t>
      </w:r>
      <w:r w:rsidR="001C1B07">
        <w:rPr>
          <w:rFonts w:ascii="Times New Roman" w:hAnsi="Times New Roman"/>
          <w:sz w:val="24"/>
          <w:szCs w:val="24"/>
        </w:rPr>
        <w:t xml:space="preserve">.  This proposal </w:t>
      </w:r>
      <w:r>
        <w:rPr>
          <w:rFonts w:ascii="Times New Roman" w:hAnsi="Times New Roman"/>
          <w:sz w:val="24"/>
          <w:szCs w:val="24"/>
        </w:rPr>
        <w:t>has been</w:t>
      </w:r>
      <w:r w:rsidR="00342E6F">
        <w:rPr>
          <w:rFonts w:ascii="Times New Roman" w:hAnsi="Times New Roman"/>
          <w:sz w:val="24"/>
          <w:szCs w:val="24"/>
        </w:rPr>
        <w:t xml:space="preserve"> sent to ODA, SGA, &amp; AFT for </w:t>
      </w:r>
      <w:r w:rsidR="001C1B07">
        <w:rPr>
          <w:rFonts w:ascii="Times New Roman" w:hAnsi="Times New Roman"/>
          <w:sz w:val="24"/>
          <w:szCs w:val="24"/>
        </w:rPr>
        <w:t>review</w:t>
      </w:r>
      <w:r w:rsidR="00342E6F">
        <w:rPr>
          <w:rFonts w:ascii="Times New Roman" w:hAnsi="Times New Roman"/>
          <w:sz w:val="24"/>
          <w:szCs w:val="24"/>
        </w:rPr>
        <w:t xml:space="preserve"> and comment.  Input from these constituencies has not yet been received.</w:t>
      </w:r>
      <w:r w:rsidR="001C1B07">
        <w:rPr>
          <w:rFonts w:ascii="Times New Roman" w:hAnsi="Times New Roman"/>
          <w:sz w:val="24"/>
          <w:szCs w:val="24"/>
        </w:rPr>
        <w:t xml:space="preserve">  CFA felt the proposal was strong but will wait to hear the input from the various groups before moving forward.</w:t>
      </w:r>
    </w:p>
    <w:p w:rsidR="008E059E" w:rsidRDefault="008E059E" w:rsidP="00020CE9">
      <w:pPr>
        <w:spacing w:after="0"/>
        <w:rPr>
          <w:rFonts w:ascii="Times New Roman" w:hAnsi="Times New Roman"/>
          <w:sz w:val="24"/>
          <w:szCs w:val="24"/>
        </w:rPr>
      </w:pPr>
    </w:p>
    <w:p w:rsidR="00FB4358" w:rsidRPr="00342E6F" w:rsidRDefault="00FB4358" w:rsidP="00342E6F">
      <w:pPr>
        <w:pStyle w:val="ListParagraph"/>
        <w:numPr>
          <w:ilvl w:val="0"/>
          <w:numId w:val="17"/>
        </w:numPr>
        <w:spacing w:after="0"/>
        <w:rPr>
          <w:rFonts w:ascii="Times New Roman" w:hAnsi="Times New Roman"/>
          <w:sz w:val="24"/>
          <w:szCs w:val="24"/>
        </w:rPr>
      </w:pPr>
      <w:r w:rsidRPr="00342E6F">
        <w:rPr>
          <w:rFonts w:ascii="Times New Roman" w:hAnsi="Times New Roman"/>
          <w:sz w:val="24"/>
          <w:szCs w:val="24"/>
        </w:rPr>
        <w:t>SOSA</w:t>
      </w:r>
    </w:p>
    <w:p w:rsidR="00FB4358" w:rsidRDefault="00FB4358" w:rsidP="00DE6A35">
      <w:pPr>
        <w:spacing w:after="0"/>
        <w:rPr>
          <w:rFonts w:ascii="Times New Roman" w:hAnsi="Times New Roman"/>
          <w:sz w:val="24"/>
          <w:szCs w:val="24"/>
        </w:rPr>
      </w:pPr>
    </w:p>
    <w:p w:rsidR="00322F22" w:rsidRPr="001C1B07" w:rsidRDefault="00342E6F" w:rsidP="001C1B07">
      <w:pPr>
        <w:pStyle w:val="ListParagraph"/>
        <w:numPr>
          <w:ilvl w:val="0"/>
          <w:numId w:val="24"/>
        </w:numPr>
        <w:spacing w:after="0"/>
        <w:rPr>
          <w:rFonts w:ascii="Times New Roman" w:hAnsi="Times New Roman"/>
          <w:sz w:val="24"/>
          <w:szCs w:val="24"/>
        </w:rPr>
      </w:pPr>
      <w:r w:rsidRPr="001C1B07">
        <w:rPr>
          <w:rFonts w:ascii="Times New Roman" w:hAnsi="Times New Roman"/>
          <w:sz w:val="24"/>
          <w:szCs w:val="24"/>
        </w:rPr>
        <w:t>Evaluation Rubric</w:t>
      </w:r>
    </w:p>
    <w:p w:rsidR="00342E6F" w:rsidRDefault="00342E6F" w:rsidP="00DE6A35">
      <w:pPr>
        <w:spacing w:after="0"/>
        <w:rPr>
          <w:rFonts w:ascii="Times New Roman" w:hAnsi="Times New Roman"/>
          <w:sz w:val="24"/>
          <w:szCs w:val="24"/>
        </w:rPr>
      </w:pPr>
    </w:p>
    <w:p w:rsidR="00322F22" w:rsidRDefault="00342E6F" w:rsidP="00673949">
      <w:pPr>
        <w:spacing w:after="0"/>
        <w:ind w:left="360"/>
        <w:rPr>
          <w:rFonts w:ascii="Times New Roman" w:hAnsi="Times New Roman"/>
          <w:sz w:val="24"/>
          <w:szCs w:val="24"/>
        </w:rPr>
      </w:pPr>
      <w:r>
        <w:rPr>
          <w:rFonts w:ascii="Times New Roman" w:hAnsi="Times New Roman"/>
          <w:sz w:val="24"/>
          <w:szCs w:val="24"/>
        </w:rPr>
        <w:t xml:space="preserve">Ben moved that </w:t>
      </w:r>
      <w:r w:rsidR="001C1B07">
        <w:rPr>
          <w:rFonts w:ascii="Times New Roman" w:hAnsi="Times New Roman"/>
          <w:sz w:val="24"/>
          <w:szCs w:val="24"/>
        </w:rPr>
        <w:t xml:space="preserve">the proposed </w:t>
      </w:r>
      <w:r>
        <w:rPr>
          <w:rFonts w:ascii="Times New Roman" w:hAnsi="Times New Roman"/>
          <w:sz w:val="24"/>
          <w:szCs w:val="24"/>
        </w:rPr>
        <w:t>evaluation rubric be changed so that pre-tenure applicants receive 2 points.  Karen seconded the motion.  The motion did not carry:  3 in favor; 6 opposed.</w:t>
      </w:r>
    </w:p>
    <w:p w:rsidR="00342E6F" w:rsidRDefault="00342E6F" w:rsidP="00DE6A35">
      <w:pPr>
        <w:spacing w:after="0"/>
        <w:rPr>
          <w:rFonts w:ascii="Times New Roman" w:hAnsi="Times New Roman"/>
          <w:sz w:val="24"/>
          <w:szCs w:val="24"/>
        </w:rPr>
      </w:pPr>
    </w:p>
    <w:p w:rsidR="00342E6F" w:rsidRDefault="00342E6F" w:rsidP="00673949">
      <w:pPr>
        <w:spacing w:after="0"/>
        <w:ind w:left="360"/>
        <w:rPr>
          <w:rFonts w:ascii="Times New Roman" w:hAnsi="Times New Roman"/>
          <w:sz w:val="24"/>
          <w:szCs w:val="24"/>
        </w:rPr>
      </w:pPr>
      <w:r>
        <w:rPr>
          <w:rFonts w:ascii="Times New Roman" w:hAnsi="Times New Roman"/>
          <w:sz w:val="24"/>
          <w:szCs w:val="24"/>
        </w:rPr>
        <w:t>The proposed evaluation rubric</w:t>
      </w:r>
      <w:r w:rsidR="00115B3D">
        <w:rPr>
          <w:rFonts w:ascii="Times New Roman" w:hAnsi="Times New Roman"/>
          <w:sz w:val="24"/>
          <w:szCs w:val="24"/>
        </w:rPr>
        <w:t>, without the above amendment,</w:t>
      </w:r>
      <w:r>
        <w:rPr>
          <w:rFonts w:ascii="Times New Roman" w:hAnsi="Times New Roman"/>
          <w:sz w:val="24"/>
          <w:szCs w:val="24"/>
        </w:rPr>
        <w:t xml:space="preserve"> was passed unanimously.</w:t>
      </w:r>
    </w:p>
    <w:p w:rsidR="00342E6F" w:rsidRDefault="00342E6F" w:rsidP="00DE6A35">
      <w:pPr>
        <w:spacing w:after="0"/>
        <w:rPr>
          <w:rFonts w:ascii="Times New Roman" w:hAnsi="Times New Roman"/>
          <w:sz w:val="24"/>
          <w:szCs w:val="24"/>
        </w:rPr>
      </w:pPr>
    </w:p>
    <w:p w:rsidR="00342E6F" w:rsidRDefault="00342E6F" w:rsidP="001C1B07">
      <w:pPr>
        <w:pStyle w:val="ListParagraph"/>
        <w:numPr>
          <w:ilvl w:val="0"/>
          <w:numId w:val="24"/>
        </w:numPr>
        <w:spacing w:after="0"/>
        <w:rPr>
          <w:rFonts w:ascii="Times New Roman" w:hAnsi="Times New Roman"/>
          <w:sz w:val="24"/>
          <w:szCs w:val="24"/>
        </w:rPr>
      </w:pPr>
      <w:r>
        <w:rPr>
          <w:rFonts w:ascii="Times New Roman" w:hAnsi="Times New Roman"/>
          <w:sz w:val="24"/>
          <w:szCs w:val="24"/>
        </w:rPr>
        <w:t>Committee Structure</w:t>
      </w:r>
    </w:p>
    <w:p w:rsidR="001C1B07" w:rsidRDefault="001C1B07" w:rsidP="00DE6A35">
      <w:pPr>
        <w:spacing w:after="0"/>
        <w:rPr>
          <w:rFonts w:ascii="Times New Roman" w:hAnsi="Times New Roman"/>
          <w:sz w:val="24"/>
          <w:szCs w:val="24"/>
        </w:rPr>
      </w:pPr>
    </w:p>
    <w:p w:rsidR="008E059E" w:rsidRDefault="00342E6F" w:rsidP="00673949">
      <w:pPr>
        <w:spacing w:after="0"/>
        <w:ind w:left="360"/>
        <w:rPr>
          <w:rFonts w:ascii="Times New Roman" w:hAnsi="Times New Roman"/>
          <w:sz w:val="24"/>
          <w:szCs w:val="24"/>
        </w:rPr>
      </w:pPr>
      <w:r>
        <w:rPr>
          <w:rFonts w:ascii="Times New Roman" w:hAnsi="Times New Roman"/>
          <w:sz w:val="24"/>
          <w:szCs w:val="24"/>
        </w:rPr>
        <w:t xml:space="preserve">Andy moved that the proposed structure be adopted.  </w:t>
      </w:r>
      <w:r w:rsidR="001C1B07">
        <w:rPr>
          <w:rFonts w:ascii="Times New Roman" w:hAnsi="Times New Roman"/>
          <w:sz w:val="24"/>
          <w:szCs w:val="24"/>
        </w:rPr>
        <w:t>The m</w:t>
      </w:r>
      <w:r>
        <w:rPr>
          <w:rFonts w:ascii="Times New Roman" w:hAnsi="Times New Roman"/>
          <w:sz w:val="24"/>
          <w:szCs w:val="24"/>
        </w:rPr>
        <w:t xml:space="preserve">otion was seconded by Ben.  </w:t>
      </w:r>
      <w:r w:rsidR="001C1B07">
        <w:rPr>
          <w:rFonts w:ascii="Times New Roman" w:hAnsi="Times New Roman"/>
          <w:sz w:val="24"/>
          <w:szCs w:val="24"/>
        </w:rPr>
        <w:t>The m</w:t>
      </w:r>
      <w:r>
        <w:rPr>
          <w:rFonts w:ascii="Times New Roman" w:hAnsi="Times New Roman"/>
          <w:sz w:val="24"/>
          <w:szCs w:val="24"/>
        </w:rPr>
        <w:t>otion passed unanimously.</w:t>
      </w:r>
    </w:p>
    <w:p w:rsidR="00342E6F" w:rsidRDefault="00342E6F" w:rsidP="00DE6A35">
      <w:pPr>
        <w:spacing w:after="0"/>
        <w:rPr>
          <w:rFonts w:ascii="Times New Roman" w:hAnsi="Times New Roman"/>
          <w:sz w:val="24"/>
          <w:szCs w:val="24"/>
        </w:rPr>
      </w:pPr>
    </w:p>
    <w:p w:rsidR="001C1B07" w:rsidRDefault="001C1B07" w:rsidP="001C1B07">
      <w:pPr>
        <w:pStyle w:val="ListParagraph"/>
        <w:numPr>
          <w:ilvl w:val="0"/>
          <w:numId w:val="24"/>
        </w:numPr>
        <w:spacing w:after="0"/>
        <w:rPr>
          <w:rFonts w:ascii="Times New Roman" w:hAnsi="Times New Roman"/>
          <w:sz w:val="24"/>
          <w:szCs w:val="24"/>
        </w:rPr>
      </w:pPr>
      <w:r>
        <w:rPr>
          <w:rFonts w:ascii="Times New Roman" w:hAnsi="Times New Roman"/>
          <w:sz w:val="24"/>
          <w:szCs w:val="24"/>
        </w:rPr>
        <w:t>Enduring Principles</w:t>
      </w:r>
    </w:p>
    <w:p w:rsidR="001C1B07" w:rsidRDefault="001C1B07" w:rsidP="00DE6A35">
      <w:pPr>
        <w:spacing w:after="0"/>
        <w:rPr>
          <w:rFonts w:ascii="Times New Roman" w:hAnsi="Times New Roman"/>
          <w:sz w:val="24"/>
          <w:szCs w:val="24"/>
        </w:rPr>
      </w:pPr>
    </w:p>
    <w:p w:rsidR="00342E6F" w:rsidRDefault="00342E6F" w:rsidP="00673949">
      <w:pPr>
        <w:spacing w:after="0"/>
        <w:ind w:left="360"/>
        <w:rPr>
          <w:rFonts w:ascii="Times New Roman" w:hAnsi="Times New Roman"/>
          <w:sz w:val="24"/>
          <w:szCs w:val="24"/>
        </w:rPr>
      </w:pPr>
      <w:r>
        <w:rPr>
          <w:rFonts w:ascii="Times New Roman" w:hAnsi="Times New Roman"/>
          <w:sz w:val="24"/>
          <w:szCs w:val="24"/>
        </w:rPr>
        <w:t xml:space="preserve">The sense of the committee was that the </w:t>
      </w:r>
      <w:r w:rsidR="001C1B07">
        <w:rPr>
          <w:rFonts w:ascii="Times New Roman" w:hAnsi="Times New Roman"/>
          <w:sz w:val="24"/>
          <w:szCs w:val="24"/>
        </w:rPr>
        <w:t xml:space="preserve">spirit of the </w:t>
      </w:r>
      <w:r>
        <w:rPr>
          <w:rFonts w:ascii="Times New Roman" w:hAnsi="Times New Roman"/>
          <w:sz w:val="24"/>
          <w:szCs w:val="24"/>
        </w:rPr>
        <w:t>Enduring Principles</w:t>
      </w:r>
      <w:r w:rsidR="001C1B07">
        <w:rPr>
          <w:rFonts w:ascii="Times New Roman" w:hAnsi="Times New Roman"/>
          <w:sz w:val="24"/>
          <w:szCs w:val="24"/>
        </w:rPr>
        <w:t>,</w:t>
      </w:r>
      <w:r>
        <w:rPr>
          <w:rFonts w:ascii="Times New Roman" w:hAnsi="Times New Roman"/>
          <w:sz w:val="24"/>
          <w:szCs w:val="24"/>
        </w:rPr>
        <w:t xml:space="preserve"> </w:t>
      </w:r>
      <w:r w:rsidR="001C1B07">
        <w:rPr>
          <w:rFonts w:ascii="Times New Roman" w:hAnsi="Times New Roman"/>
          <w:sz w:val="24"/>
          <w:szCs w:val="24"/>
        </w:rPr>
        <w:t>as written, were appropriate</w:t>
      </w:r>
      <w:r>
        <w:rPr>
          <w:rFonts w:ascii="Times New Roman" w:hAnsi="Times New Roman"/>
          <w:sz w:val="24"/>
          <w:szCs w:val="24"/>
        </w:rPr>
        <w:t xml:space="preserve">.  Continued discussion will </w:t>
      </w:r>
      <w:r w:rsidR="001C1B07">
        <w:rPr>
          <w:rFonts w:ascii="Times New Roman" w:hAnsi="Times New Roman"/>
          <w:sz w:val="24"/>
          <w:szCs w:val="24"/>
        </w:rPr>
        <w:t xml:space="preserve">therefore </w:t>
      </w:r>
      <w:r>
        <w:rPr>
          <w:rFonts w:ascii="Times New Roman" w:hAnsi="Times New Roman"/>
          <w:sz w:val="24"/>
          <w:szCs w:val="24"/>
        </w:rPr>
        <w:t>be moved to an electronic platform for editing  and fine-tuning of the wording.</w:t>
      </w:r>
    </w:p>
    <w:p w:rsidR="00342E6F" w:rsidRPr="00355A43" w:rsidRDefault="00342E6F" w:rsidP="00DE6A35">
      <w:pPr>
        <w:spacing w:after="0"/>
        <w:rPr>
          <w:rFonts w:ascii="Times New Roman" w:hAnsi="Times New Roman"/>
          <w:sz w:val="24"/>
          <w:szCs w:val="24"/>
        </w:rPr>
      </w:pPr>
    </w:p>
    <w:p w:rsidR="00984A61" w:rsidRPr="00355A43" w:rsidRDefault="003920EA" w:rsidP="00DE6A35">
      <w:pPr>
        <w:spacing w:after="0"/>
        <w:rPr>
          <w:rFonts w:ascii="Times New Roman" w:hAnsi="Times New Roman"/>
          <w:sz w:val="24"/>
          <w:szCs w:val="24"/>
        </w:rPr>
      </w:pPr>
      <w:r w:rsidRPr="00355A43">
        <w:rPr>
          <w:rFonts w:ascii="Times New Roman" w:hAnsi="Times New Roman"/>
          <w:sz w:val="24"/>
          <w:szCs w:val="24"/>
        </w:rPr>
        <w:t>Respectfully Submitted,</w:t>
      </w:r>
    </w:p>
    <w:p w:rsidR="00984A61" w:rsidRPr="00355A43" w:rsidRDefault="003920EA" w:rsidP="00DE6A35">
      <w:pPr>
        <w:spacing w:after="0"/>
        <w:rPr>
          <w:rFonts w:ascii="Times New Roman" w:hAnsi="Times New Roman"/>
          <w:sz w:val="24"/>
          <w:szCs w:val="24"/>
        </w:rPr>
      </w:pPr>
      <w:r w:rsidRPr="00355A43">
        <w:rPr>
          <w:rFonts w:ascii="Times New Roman" w:hAnsi="Times New Roman"/>
          <w:sz w:val="24"/>
          <w:szCs w:val="24"/>
        </w:rPr>
        <w:t xml:space="preserve">Barbara </w:t>
      </w:r>
      <w:proofErr w:type="spellStart"/>
      <w:r w:rsidRPr="00355A43">
        <w:rPr>
          <w:rFonts w:ascii="Times New Roman" w:hAnsi="Times New Roman"/>
          <w:sz w:val="24"/>
          <w:szCs w:val="24"/>
        </w:rPr>
        <w:t>Strassman</w:t>
      </w:r>
      <w:proofErr w:type="spellEnd"/>
    </w:p>
    <w:sectPr w:rsidR="00984A61" w:rsidRPr="00355A43" w:rsidSect="00653E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1FB" w:rsidRDefault="00D851FB" w:rsidP="00725258">
      <w:pPr>
        <w:spacing w:after="0" w:line="240" w:lineRule="auto"/>
      </w:pPr>
      <w:r>
        <w:separator/>
      </w:r>
    </w:p>
  </w:endnote>
  <w:endnote w:type="continuationSeparator" w:id="0">
    <w:p w:rsidR="00D851FB" w:rsidRDefault="00D851FB" w:rsidP="00725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FA" w:rsidRDefault="009134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DC" w:rsidRDefault="00831FDC">
    <w:pPr>
      <w:pStyle w:val="Footer"/>
      <w:jc w:val="right"/>
    </w:pPr>
    <w:r>
      <w:t xml:space="preserve">CFA Minutes of </w:t>
    </w:r>
    <w:r w:rsidR="009134FA">
      <w:t>3/30</w:t>
    </w:r>
    <w:r w:rsidR="000060A9">
      <w:t>/11</w:t>
    </w:r>
    <w:r>
      <w:t xml:space="preserve">,  </w:t>
    </w:r>
    <w:fldSimple w:instr=" PAGE   \* MERGEFORMAT ">
      <w:r w:rsidR="008A283D">
        <w:rPr>
          <w:noProof/>
        </w:rPr>
        <w:t>1</w:t>
      </w:r>
    </w:fldSimple>
  </w:p>
  <w:p w:rsidR="00831FDC" w:rsidRDefault="00831F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FA" w:rsidRDefault="00913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1FB" w:rsidRDefault="00D851FB" w:rsidP="00725258">
      <w:pPr>
        <w:spacing w:after="0" w:line="240" w:lineRule="auto"/>
      </w:pPr>
      <w:r>
        <w:separator/>
      </w:r>
    </w:p>
  </w:footnote>
  <w:footnote w:type="continuationSeparator" w:id="0">
    <w:p w:rsidR="00D851FB" w:rsidRDefault="00D851FB" w:rsidP="00725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FA" w:rsidRDefault="009134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FA" w:rsidRDefault="009134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FA" w:rsidRDefault="009134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D3A"/>
    <w:multiLevelType w:val="hybridMultilevel"/>
    <w:tmpl w:val="FFA0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A24B2"/>
    <w:multiLevelType w:val="hybridMultilevel"/>
    <w:tmpl w:val="D22A3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E1B65"/>
    <w:multiLevelType w:val="hybridMultilevel"/>
    <w:tmpl w:val="AF0AA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54B17"/>
    <w:multiLevelType w:val="hybridMultilevel"/>
    <w:tmpl w:val="E5E2A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15FDD"/>
    <w:multiLevelType w:val="hybridMultilevel"/>
    <w:tmpl w:val="C6CAC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5476CD"/>
    <w:multiLevelType w:val="hybridMultilevel"/>
    <w:tmpl w:val="D0281B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907E33"/>
    <w:multiLevelType w:val="hybridMultilevel"/>
    <w:tmpl w:val="9E6C2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82466"/>
    <w:multiLevelType w:val="hybridMultilevel"/>
    <w:tmpl w:val="0CE4C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6124C8"/>
    <w:multiLevelType w:val="hybridMultilevel"/>
    <w:tmpl w:val="14A44714"/>
    <w:lvl w:ilvl="0" w:tplc="D3F02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8A7983"/>
    <w:multiLevelType w:val="hybridMultilevel"/>
    <w:tmpl w:val="0464B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8217CB"/>
    <w:multiLevelType w:val="hybridMultilevel"/>
    <w:tmpl w:val="0EB0C5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017280"/>
    <w:multiLevelType w:val="hybridMultilevel"/>
    <w:tmpl w:val="DECE2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D2EFE"/>
    <w:multiLevelType w:val="hybridMultilevel"/>
    <w:tmpl w:val="E08E31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56840"/>
    <w:multiLevelType w:val="hybridMultilevel"/>
    <w:tmpl w:val="7B0E4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0406A"/>
    <w:multiLevelType w:val="hybridMultilevel"/>
    <w:tmpl w:val="7696D3AC"/>
    <w:lvl w:ilvl="0" w:tplc="6FF0D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CA466A"/>
    <w:multiLevelType w:val="hybridMultilevel"/>
    <w:tmpl w:val="5DBC7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CB402A"/>
    <w:multiLevelType w:val="hybridMultilevel"/>
    <w:tmpl w:val="9B162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374B8"/>
    <w:multiLevelType w:val="hybridMultilevel"/>
    <w:tmpl w:val="058E5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47EA9"/>
    <w:multiLevelType w:val="hybridMultilevel"/>
    <w:tmpl w:val="EE388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1B0424"/>
    <w:multiLevelType w:val="hybridMultilevel"/>
    <w:tmpl w:val="A58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F3B53"/>
    <w:multiLevelType w:val="hybridMultilevel"/>
    <w:tmpl w:val="A58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FD56BE"/>
    <w:multiLevelType w:val="hybridMultilevel"/>
    <w:tmpl w:val="00922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1C6DA5"/>
    <w:multiLevelType w:val="hybridMultilevel"/>
    <w:tmpl w:val="5BE03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160DD4"/>
    <w:multiLevelType w:val="hybridMultilevel"/>
    <w:tmpl w:val="8710F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8"/>
  </w:num>
  <w:num w:numId="4">
    <w:abstractNumId w:val="16"/>
  </w:num>
  <w:num w:numId="5">
    <w:abstractNumId w:val="3"/>
  </w:num>
  <w:num w:numId="6">
    <w:abstractNumId w:val="23"/>
  </w:num>
  <w:num w:numId="7">
    <w:abstractNumId w:val="11"/>
  </w:num>
  <w:num w:numId="8">
    <w:abstractNumId w:val="19"/>
  </w:num>
  <w:num w:numId="9">
    <w:abstractNumId w:val="20"/>
  </w:num>
  <w:num w:numId="10">
    <w:abstractNumId w:val="21"/>
  </w:num>
  <w:num w:numId="11">
    <w:abstractNumId w:val="13"/>
  </w:num>
  <w:num w:numId="12">
    <w:abstractNumId w:val="5"/>
  </w:num>
  <w:num w:numId="13">
    <w:abstractNumId w:val="2"/>
  </w:num>
  <w:num w:numId="14">
    <w:abstractNumId w:val="22"/>
  </w:num>
  <w:num w:numId="15">
    <w:abstractNumId w:val="15"/>
  </w:num>
  <w:num w:numId="16">
    <w:abstractNumId w:val="8"/>
  </w:num>
  <w:num w:numId="17">
    <w:abstractNumId w:val="9"/>
  </w:num>
  <w:num w:numId="18">
    <w:abstractNumId w:val="7"/>
  </w:num>
  <w:num w:numId="19">
    <w:abstractNumId w:val="17"/>
  </w:num>
  <w:num w:numId="20">
    <w:abstractNumId w:val="12"/>
  </w:num>
  <w:num w:numId="21">
    <w:abstractNumId w:val="10"/>
  </w:num>
  <w:num w:numId="22">
    <w:abstractNumId w:val="4"/>
  </w:num>
  <w:num w:numId="23">
    <w:abstractNumId w:val="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C31BC"/>
    <w:rsid w:val="000020CF"/>
    <w:rsid w:val="000060A9"/>
    <w:rsid w:val="00020CE9"/>
    <w:rsid w:val="0002261C"/>
    <w:rsid w:val="000467D4"/>
    <w:rsid w:val="000F2E1C"/>
    <w:rsid w:val="000F5089"/>
    <w:rsid w:val="001112D0"/>
    <w:rsid w:val="00112714"/>
    <w:rsid w:val="00115B3D"/>
    <w:rsid w:val="001164E4"/>
    <w:rsid w:val="00122ACB"/>
    <w:rsid w:val="00164BFA"/>
    <w:rsid w:val="00194AA8"/>
    <w:rsid w:val="001C1B07"/>
    <w:rsid w:val="001C31B5"/>
    <w:rsid w:val="00201643"/>
    <w:rsid w:val="00204A99"/>
    <w:rsid w:val="00214C4D"/>
    <w:rsid w:val="00216FFE"/>
    <w:rsid w:val="002434F6"/>
    <w:rsid w:val="00252155"/>
    <w:rsid w:val="0027511D"/>
    <w:rsid w:val="002A59EB"/>
    <w:rsid w:val="002B3EDC"/>
    <w:rsid w:val="002C18FD"/>
    <w:rsid w:val="002C26D7"/>
    <w:rsid w:val="002E187D"/>
    <w:rsid w:val="00300B3D"/>
    <w:rsid w:val="00302780"/>
    <w:rsid w:val="00305DF0"/>
    <w:rsid w:val="00322F22"/>
    <w:rsid w:val="0032348F"/>
    <w:rsid w:val="00331C73"/>
    <w:rsid w:val="00342E6F"/>
    <w:rsid w:val="00355A43"/>
    <w:rsid w:val="003920EA"/>
    <w:rsid w:val="003D3725"/>
    <w:rsid w:val="003E16F4"/>
    <w:rsid w:val="003E18CE"/>
    <w:rsid w:val="003E4D01"/>
    <w:rsid w:val="003E66BE"/>
    <w:rsid w:val="00406886"/>
    <w:rsid w:val="00417187"/>
    <w:rsid w:val="00485AB3"/>
    <w:rsid w:val="004968D1"/>
    <w:rsid w:val="0049745F"/>
    <w:rsid w:val="004A71F9"/>
    <w:rsid w:val="004C7D89"/>
    <w:rsid w:val="004D395A"/>
    <w:rsid w:val="00551FAE"/>
    <w:rsid w:val="0056359D"/>
    <w:rsid w:val="0059162B"/>
    <w:rsid w:val="005C3F96"/>
    <w:rsid w:val="005E2A55"/>
    <w:rsid w:val="005F539D"/>
    <w:rsid w:val="00633B8C"/>
    <w:rsid w:val="006379F2"/>
    <w:rsid w:val="006404E6"/>
    <w:rsid w:val="006422ED"/>
    <w:rsid w:val="00643311"/>
    <w:rsid w:val="00653E65"/>
    <w:rsid w:val="00673949"/>
    <w:rsid w:val="006A23B9"/>
    <w:rsid w:val="006C31BC"/>
    <w:rsid w:val="00725258"/>
    <w:rsid w:val="00733A41"/>
    <w:rsid w:val="0076681B"/>
    <w:rsid w:val="00775F7B"/>
    <w:rsid w:val="007E5335"/>
    <w:rsid w:val="007F36EB"/>
    <w:rsid w:val="0080319B"/>
    <w:rsid w:val="008261AC"/>
    <w:rsid w:val="00831FDC"/>
    <w:rsid w:val="00843936"/>
    <w:rsid w:val="0086738A"/>
    <w:rsid w:val="00881D95"/>
    <w:rsid w:val="0089618A"/>
    <w:rsid w:val="008A283D"/>
    <w:rsid w:val="008A36A8"/>
    <w:rsid w:val="008B31D0"/>
    <w:rsid w:val="008B46F2"/>
    <w:rsid w:val="008D5102"/>
    <w:rsid w:val="008E059E"/>
    <w:rsid w:val="008E5A9F"/>
    <w:rsid w:val="008F13B5"/>
    <w:rsid w:val="009134FA"/>
    <w:rsid w:val="009246C0"/>
    <w:rsid w:val="0093732A"/>
    <w:rsid w:val="0096115B"/>
    <w:rsid w:val="00984A61"/>
    <w:rsid w:val="009C0DF1"/>
    <w:rsid w:val="009D48FC"/>
    <w:rsid w:val="009E697E"/>
    <w:rsid w:val="009F7B15"/>
    <w:rsid w:val="00A11799"/>
    <w:rsid w:val="00A27C7D"/>
    <w:rsid w:val="00A31303"/>
    <w:rsid w:val="00A5643F"/>
    <w:rsid w:val="00A56CF7"/>
    <w:rsid w:val="00A836C3"/>
    <w:rsid w:val="00AD2C8C"/>
    <w:rsid w:val="00AF4F54"/>
    <w:rsid w:val="00B23400"/>
    <w:rsid w:val="00B403E0"/>
    <w:rsid w:val="00B50737"/>
    <w:rsid w:val="00B5232C"/>
    <w:rsid w:val="00B854D6"/>
    <w:rsid w:val="00B90D9B"/>
    <w:rsid w:val="00BC336D"/>
    <w:rsid w:val="00BF2628"/>
    <w:rsid w:val="00C42B3F"/>
    <w:rsid w:val="00C54652"/>
    <w:rsid w:val="00C65150"/>
    <w:rsid w:val="00CA4E88"/>
    <w:rsid w:val="00CD118D"/>
    <w:rsid w:val="00CD3D5F"/>
    <w:rsid w:val="00CD5856"/>
    <w:rsid w:val="00D1141F"/>
    <w:rsid w:val="00D14417"/>
    <w:rsid w:val="00D42406"/>
    <w:rsid w:val="00D7096B"/>
    <w:rsid w:val="00D851FB"/>
    <w:rsid w:val="00DC00BD"/>
    <w:rsid w:val="00DD58D4"/>
    <w:rsid w:val="00DE3B37"/>
    <w:rsid w:val="00DE6A35"/>
    <w:rsid w:val="00DF7AFF"/>
    <w:rsid w:val="00E17AF0"/>
    <w:rsid w:val="00E30600"/>
    <w:rsid w:val="00E36ECD"/>
    <w:rsid w:val="00E60D4A"/>
    <w:rsid w:val="00E64965"/>
    <w:rsid w:val="00E847CE"/>
    <w:rsid w:val="00E87ACB"/>
    <w:rsid w:val="00E93D7C"/>
    <w:rsid w:val="00EC258C"/>
    <w:rsid w:val="00EC7499"/>
    <w:rsid w:val="00EF0977"/>
    <w:rsid w:val="00EF4452"/>
    <w:rsid w:val="00F05738"/>
    <w:rsid w:val="00F26062"/>
    <w:rsid w:val="00F527EF"/>
    <w:rsid w:val="00F751E7"/>
    <w:rsid w:val="00F84259"/>
    <w:rsid w:val="00FB3F7C"/>
    <w:rsid w:val="00FB4358"/>
    <w:rsid w:val="00FC04D8"/>
    <w:rsid w:val="00FD66CC"/>
    <w:rsid w:val="00FE21D4"/>
    <w:rsid w:val="00FE2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8FD"/>
    <w:pPr>
      <w:ind w:left="720"/>
      <w:contextualSpacing/>
    </w:pPr>
  </w:style>
  <w:style w:type="paragraph" w:styleId="Header">
    <w:name w:val="header"/>
    <w:basedOn w:val="Normal"/>
    <w:link w:val="HeaderChar"/>
    <w:uiPriority w:val="99"/>
    <w:semiHidden/>
    <w:unhideWhenUsed/>
    <w:rsid w:val="00725258"/>
    <w:pPr>
      <w:tabs>
        <w:tab w:val="center" w:pos="4680"/>
        <w:tab w:val="right" w:pos="9360"/>
      </w:tabs>
    </w:pPr>
  </w:style>
  <w:style w:type="character" w:customStyle="1" w:styleId="HeaderChar">
    <w:name w:val="Header Char"/>
    <w:basedOn w:val="DefaultParagraphFont"/>
    <w:link w:val="Header"/>
    <w:uiPriority w:val="99"/>
    <w:semiHidden/>
    <w:rsid w:val="00725258"/>
    <w:rPr>
      <w:sz w:val="22"/>
      <w:szCs w:val="22"/>
    </w:rPr>
  </w:style>
  <w:style w:type="paragraph" w:styleId="Footer">
    <w:name w:val="footer"/>
    <w:basedOn w:val="Normal"/>
    <w:link w:val="FooterChar"/>
    <w:uiPriority w:val="99"/>
    <w:unhideWhenUsed/>
    <w:rsid w:val="00725258"/>
    <w:pPr>
      <w:tabs>
        <w:tab w:val="center" w:pos="4680"/>
        <w:tab w:val="right" w:pos="9360"/>
      </w:tabs>
    </w:pPr>
  </w:style>
  <w:style w:type="character" w:customStyle="1" w:styleId="FooterChar">
    <w:name w:val="Footer Char"/>
    <w:basedOn w:val="DefaultParagraphFont"/>
    <w:link w:val="Footer"/>
    <w:uiPriority w:val="99"/>
    <w:rsid w:val="00725258"/>
    <w:rPr>
      <w:sz w:val="22"/>
      <w:szCs w:val="22"/>
    </w:rPr>
  </w:style>
  <w:style w:type="paragraph" w:styleId="BalloonText">
    <w:name w:val="Balloon Text"/>
    <w:basedOn w:val="Normal"/>
    <w:link w:val="BalloonTextChar"/>
    <w:uiPriority w:val="99"/>
    <w:semiHidden/>
    <w:unhideWhenUsed/>
    <w:rsid w:val="0072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dc:creator>
  <cp:lastModifiedBy>Information Technology</cp:lastModifiedBy>
  <cp:revision>2</cp:revision>
  <cp:lastPrinted>2010-11-01T22:29:00Z</cp:lastPrinted>
  <dcterms:created xsi:type="dcterms:W3CDTF">2011-05-04T14:36:00Z</dcterms:created>
  <dcterms:modified xsi:type="dcterms:W3CDTF">2011-05-04T14:36:00Z</dcterms:modified>
</cp:coreProperties>
</file>