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3" w:rsidRDefault="00441C53">
      <w:r>
        <w:t>Memo to: Steering Committee</w:t>
      </w:r>
    </w:p>
    <w:p w:rsidR="00441C53" w:rsidRDefault="00441C53">
      <w:r>
        <w:t xml:space="preserve">From: Carol </w:t>
      </w:r>
      <w:proofErr w:type="spellStart"/>
      <w:r>
        <w:t>Bresnahan</w:t>
      </w:r>
      <w:proofErr w:type="spellEnd"/>
      <w:r>
        <w:t>, Provost</w:t>
      </w:r>
    </w:p>
    <w:p w:rsidR="00441C53" w:rsidRDefault="003D6604">
      <w:r>
        <w:t xml:space="preserve">Re: Sabbatical </w:t>
      </w:r>
      <w:r w:rsidR="00695CAF">
        <w:t>applications</w:t>
      </w:r>
      <w:r w:rsidR="00441C53">
        <w:t xml:space="preserve"> scored as ties</w:t>
      </w:r>
    </w:p>
    <w:p w:rsidR="00441C53" w:rsidRDefault="00441C53">
      <w:r>
        <w:t>Dec. 20, 2010</w:t>
      </w:r>
    </w:p>
    <w:p w:rsidR="00D856DE" w:rsidRDefault="00441C53">
      <w:pPr>
        <w:rPr>
          <w:i/>
        </w:rPr>
      </w:pPr>
      <w:r w:rsidRPr="0061258F">
        <w:rPr>
          <w:b/>
        </w:rPr>
        <w:t>Background</w:t>
      </w:r>
      <w:r>
        <w:t xml:space="preserve">. The state of NJ allocates to the College a </w:t>
      </w:r>
      <w:r w:rsidR="002B26ED">
        <w:t>fixed</w:t>
      </w:r>
      <w:r>
        <w:t xml:space="preserve"> number of one-</w:t>
      </w:r>
      <w:r w:rsidR="0020208C">
        <w:t xml:space="preserve">semester </w:t>
      </w:r>
      <w:r>
        <w:t xml:space="preserve">sabbatical leaves; for the academic year 2011-12, that number is 22. This year, a challenge arose </w:t>
      </w:r>
      <w:r w:rsidR="0061258F">
        <w:t xml:space="preserve">that needs a permanent solution: a </w:t>
      </w:r>
      <w:r w:rsidR="00FA3C19">
        <w:t xml:space="preserve">single one-semester </w:t>
      </w:r>
      <w:r w:rsidR="0061258F">
        <w:t xml:space="preserve">sabbatical slot remained, but the Sabbaticals Committee ranked the next two </w:t>
      </w:r>
      <w:r w:rsidR="00FA3C19">
        <w:t>applicants</w:t>
      </w:r>
      <w:r w:rsidR="0061258F">
        <w:t xml:space="preserve"> in a tie</w:t>
      </w:r>
      <w:r w:rsidR="00FA3C19">
        <w:t>, leaving it unclear which faculty member should be offered the one-semester sabbatical</w:t>
      </w:r>
      <w:r w:rsidR="0061258F">
        <w:t>. The</w:t>
      </w:r>
      <w:r w:rsidR="00FA3C19">
        <w:t xml:space="preserve"> sabbaticals</w:t>
      </w:r>
      <w:r w:rsidR="0061258F">
        <w:t xml:space="preserve"> guidelines do not </w:t>
      </w:r>
      <w:r w:rsidR="00D856DE">
        <w:t xml:space="preserve">appear to </w:t>
      </w:r>
      <w:r w:rsidR="0061258F">
        <w:t>offer a solution for this eventuality.</w:t>
      </w:r>
      <w:r w:rsidR="002B26ED">
        <w:t xml:space="preserve"> </w:t>
      </w:r>
    </w:p>
    <w:p w:rsidR="00540A26" w:rsidRDefault="0061258F">
      <w:r w:rsidRPr="0061258F">
        <w:rPr>
          <w:b/>
        </w:rPr>
        <w:t>Request</w:t>
      </w:r>
      <w:r>
        <w:t xml:space="preserve">. I request that Steering remand to the Committee on Faculty Affairs, or </w:t>
      </w:r>
      <w:r w:rsidR="00FA3C19">
        <w:t>the appropriate</w:t>
      </w:r>
      <w:r>
        <w:t xml:space="preserve"> governance committee, the</w:t>
      </w:r>
      <w:r w:rsidR="00FA3C19">
        <w:t xml:space="preserve"> following request: devise </w:t>
      </w:r>
      <w:r>
        <w:t>tiebreaker</w:t>
      </w:r>
      <w:r w:rsidR="00FA3C19">
        <w:t>s</w:t>
      </w:r>
      <w:r>
        <w:t xml:space="preserve"> </w:t>
      </w:r>
      <w:r w:rsidR="00FA3C19">
        <w:t xml:space="preserve">for </w:t>
      </w:r>
      <w:r w:rsidR="002440B0">
        <w:t xml:space="preserve">the use of the Sabbaticals Committee for </w:t>
      </w:r>
      <w:r w:rsidR="00FA3C19">
        <w:t>times when</w:t>
      </w:r>
      <w:r>
        <w:t xml:space="preserve"> sabbatical requests are ranked </w:t>
      </w:r>
      <w:r w:rsidR="002440B0">
        <w:t xml:space="preserve">in a tie </w:t>
      </w:r>
      <w:r w:rsidR="002620AE">
        <w:t xml:space="preserve">and </w:t>
      </w:r>
      <w:r w:rsidR="002440B0">
        <w:t xml:space="preserve">where </w:t>
      </w:r>
      <w:r w:rsidR="008F19B6">
        <w:t xml:space="preserve">there exists </w:t>
      </w:r>
      <w:r w:rsidR="002440B0">
        <w:t xml:space="preserve">less funding than </w:t>
      </w:r>
      <w:r w:rsidR="002620AE">
        <w:t xml:space="preserve">approved </w:t>
      </w:r>
      <w:r w:rsidR="002440B0">
        <w:t>requests for funding</w:t>
      </w:r>
      <w:r>
        <w:t xml:space="preserve">. </w:t>
      </w:r>
      <w:r w:rsidR="00DE3FF5">
        <w:t xml:space="preserve"> No approved sabbatical requests, whether funded or not, should be ranked in a tie, as some faculty awarded sabbaticals may decline in advance of the sabbatical, and the open slot would then be offered to the next best-ranked application. </w:t>
      </w:r>
      <w:r w:rsidR="00540A26">
        <w:t>T</w:t>
      </w:r>
      <w:r>
        <w:t>he following</w:t>
      </w:r>
      <w:r w:rsidR="00540A26">
        <w:t xml:space="preserve"> are examples of solutions, though the appropriate committee may </w:t>
      </w:r>
      <w:r w:rsidR="005C0F1A">
        <w:t xml:space="preserve">certainly </w:t>
      </w:r>
      <w:r w:rsidR="00540A26">
        <w:t xml:space="preserve">identify others it prefers. </w:t>
      </w:r>
    </w:p>
    <w:p w:rsidR="0003346F" w:rsidRDefault="0003346F">
      <w:r>
        <w:t xml:space="preserve">1. </w:t>
      </w:r>
      <w:r w:rsidR="005C0F1A">
        <w:t>Require</w:t>
      </w:r>
      <w:r>
        <w:t xml:space="preserve"> the Sabbaticals Committee </w:t>
      </w:r>
      <w:r w:rsidR="005C0F1A">
        <w:t>to</w:t>
      </w:r>
      <w:r>
        <w:t xml:space="preserve"> continue voting until the tie is broken.</w:t>
      </w:r>
    </w:p>
    <w:p w:rsidR="0003346F" w:rsidRDefault="0003346F">
      <w:r>
        <w:t xml:space="preserve">2. Award the preferred ranking to the person who has had the longest interval between a previous TCNJ sabbatical and the present request. Persons who have never had a TCNJ sabbatical would, </w:t>
      </w:r>
      <w:r w:rsidR="008F19B6">
        <w:t>under this plan, always receive</w:t>
      </w:r>
      <w:r>
        <w:t xml:space="preserve"> a preferred ranking over those who have </w:t>
      </w:r>
      <w:r w:rsidR="002620AE">
        <w:t xml:space="preserve">previously </w:t>
      </w:r>
      <w:r w:rsidR="00010292">
        <w:t xml:space="preserve">had </w:t>
      </w:r>
      <w:r>
        <w:t>sabbatical</w:t>
      </w:r>
      <w:r w:rsidR="00010292">
        <w:t>s</w:t>
      </w:r>
      <w:r>
        <w:t>.</w:t>
      </w:r>
    </w:p>
    <w:p w:rsidR="002620AE" w:rsidRDefault="0003346F" w:rsidP="002620AE">
      <w:r>
        <w:t xml:space="preserve">3. </w:t>
      </w:r>
      <w:r w:rsidR="002620AE">
        <w:t xml:space="preserve">Ask the provost to review the tied applications and select the one s/he sees as more worthy of support. </w:t>
      </w:r>
    </w:p>
    <w:p w:rsidR="002620AE" w:rsidRDefault="002620AE">
      <w:r>
        <w:t xml:space="preserve">4. </w:t>
      </w:r>
      <w:r w:rsidR="0003346F">
        <w:t>Flip a coin.</w:t>
      </w:r>
    </w:p>
    <w:p w:rsidR="0003346F" w:rsidRDefault="0045073A">
      <w:r>
        <w:t>T</w:t>
      </w:r>
      <w:r w:rsidR="0003346F">
        <w:t xml:space="preserve">he committee </w:t>
      </w:r>
      <w:r>
        <w:t xml:space="preserve">should </w:t>
      </w:r>
      <w:r w:rsidR="00FA3C19">
        <w:t>identify</w:t>
      </w:r>
      <w:r w:rsidR="0003346F">
        <w:t xml:space="preserve"> multiple tiebreakers</w:t>
      </w:r>
      <w:r w:rsidR="00811CBF">
        <w:t xml:space="preserve">; the Sabbatical Committee may be unable to resolve a tie, for instance; the tied individuals may have an equal duration between their last sabbaticals </w:t>
      </w:r>
      <w:r w:rsidR="004873F7">
        <w:t>and their current requests, etc</w:t>
      </w:r>
      <w:r w:rsidR="0003346F">
        <w:t>.</w:t>
      </w:r>
      <w:r w:rsidR="00987F85">
        <w:t xml:space="preserve"> Note also that some solutions would require that the Sabbaticals Committee be made aware of </w:t>
      </w:r>
      <w:r w:rsidR="00655C1A">
        <w:t xml:space="preserve">its </w:t>
      </w:r>
      <w:r w:rsidR="00987F85">
        <w:t>rankings, which (at least this year) has not been the case.</w:t>
      </w:r>
    </w:p>
    <w:p w:rsidR="0061258F" w:rsidRDefault="0003346F">
      <w:r>
        <w:t xml:space="preserve">Thank you for </w:t>
      </w:r>
      <w:r w:rsidR="00FA3C19">
        <w:t>your</w:t>
      </w:r>
      <w:r>
        <w:t xml:space="preserve"> attention to this matter.</w:t>
      </w:r>
    </w:p>
    <w:sectPr w:rsidR="0061258F" w:rsidSect="006125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1C53"/>
    <w:rsid w:val="00010292"/>
    <w:rsid w:val="0003346F"/>
    <w:rsid w:val="00152714"/>
    <w:rsid w:val="0020208C"/>
    <w:rsid w:val="002440B0"/>
    <w:rsid w:val="002620AE"/>
    <w:rsid w:val="002B26ED"/>
    <w:rsid w:val="003D6604"/>
    <w:rsid w:val="00441C53"/>
    <w:rsid w:val="0045073A"/>
    <w:rsid w:val="004873F7"/>
    <w:rsid w:val="005278E8"/>
    <w:rsid w:val="00540A26"/>
    <w:rsid w:val="005C0F1A"/>
    <w:rsid w:val="005C5A30"/>
    <w:rsid w:val="0061258F"/>
    <w:rsid w:val="00655C1A"/>
    <w:rsid w:val="00695CAF"/>
    <w:rsid w:val="00811CBF"/>
    <w:rsid w:val="0083136A"/>
    <w:rsid w:val="008F19B6"/>
    <w:rsid w:val="00904C14"/>
    <w:rsid w:val="00987F85"/>
    <w:rsid w:val="00AD6581"/>
    <w:rsid w:val="00D856DE"/>
    <w:rsid w:val="00DE3FF5"/>
    <w:rsid w:val="00E34254"/>
    <w:rsid w:val="00FA3C19"/>
    <w:rsid w:val="00FD1E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4</DocSecurity>
  <Lines>15</Lines>
  <Paragraphs>4</Paragraphs>
  <ScaleCrop>false</ScaleCrop>
  <Company>TCNJ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cp:lastModifiedBy>TCNJ</cp:lastModifiedBy>
  <cp:revision>2</cp:revision>
  <dcterms:created xsi:type="dcterms:W3CDTF">2011-01-13T17:12:00Z</dcterms:created>
  <dcterms:modified xsi:type="dcterms:W3CDTF">2011-01-13T17:12:00Z</dcterms:modified>
</cp:coreProperties>
</file>