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t xml:space="preserve">Oct. </w:t>
      </w:r>
      <w:r w:rsidR="00AE4A9D">
        <w:rPr>
          <w:b/>
        </w:rPr>
        <w:t>22</w:t>
      </w:r>
      <w:r>
        <w:rPr>
          <w:b/>
        </w:rPr>
        <w:t>, 2014</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S. Carroll, J. Gevertz,</w:t>
      </w:r>
      <w:r w:rsidRPr="00273386">
        <w:t xml:space="preserve"> </w:t>
      </w:r>
      <w:r>
        <w:t xml:space="preserve">W. Keep, R. Morin, </w:t>
      </w:r>
      <w:r w:rsidRPr="00BF7B52">
        <w:t>J. Neves</w:t>
      </w:r>
      <w:r>
        <w:t>, G. Pogue, D. Shaw, V. Tucci (chair), I. Zake</w:t>
      </w:r>
    </w:p>
    <w:p w:rsidR="0098133E" w:rsidRDefault="0098133E" w:rsidP="0098133E">
      <w:pPr>
        <w:spacing w:after="0" w:line="240" w:lineRule="auto"/>
      </w:pPr>
    </w:p>
    <w:p w:rsidR="0098133E" w:rsidRDefault="00AE4A9D" w:rsidP="0098133E">
      <w:pPr>
        <w:spacing w:after="0" w:line="240" w:lineRule="auto"/>
      </w:pPr>
      <w:r>
        <w:rPr>
          <w:b/>
        </w:rPr>
        <w:t xml:space="preserve">Absent: </w:t>
      </w:r>
      <w:r w:rsidRPr="00AE4A9D">
        <w:t xml:space="preserve">S. Drozd, </w:t>
      </w:r>
      <w:r w:rsidR="0098133E" w:rsidRPr="00AE4A9D">
        <w:t>O.</w:t>
      </w:r>
      <w:r w:rsidR="0098133E">
        <w:t xml:space="preserve"> Hernandez</w:t>
      </w:r>
      <w:r>
        <w:t>, T. Youngblood</w:t>
      </w:r>
    </w:p>
    <w:p w:rsidR="00AE4A9D" w:rsidRDefault="00AE4A9D" w:rsidP="0098133E">
      <w:pPr>
        <w:spacing w:after="0" w:line="240" w:lineRule="auto"/>
      </w:pPr>
    </w:p>
    <w:p w:rsidR="00AE4A9D" w:rsidRPr="00BF7B52" w:rsidRDefault="00AE4A9D" w:rsidP="0098133E">
      <w:pPr>
        <w:spacing w:after="0" w:line="240" w:lineRule="auto"/>
      </w:pPr>
      <w:r w:rsidRPr="00AE4A9D">
        <w:rPr>
          <w:b/>
        </w:rPr>
        <w:t>Excused</w:t>
      </w:r>
      <w:r>
        <w:t>: P. Wiita</w:t>
      </w:r>
    </w:p>
    <w:p w:rsidR="0098133E" w:rsidRDefault="0098133E" w:rsidP="0098133E">
      <w:pPr>
        <w:spacing w:after="0" w:line="240" w:lineRule="auto"/>
      </w:pPr>
    </w:p>
    <w:p w:rsidR="0098133E" w:rsidRDefault="0098133E" w:rsidP="0098133E">
      <w:pPr>
        <w:spacing w:after="0" w:line="240" w:lineRule="auto"/>
      </w:pPr>
      <w:r w:rsidRPr="0077275F">
        <w:rPr>
          <w:b/>
        </w:rPr>
        <w:t>Minutes:</w:t>
      </w:r>
      <w:r>
        <w:t xml:space="preserve"> The minutes of the </w:t>
      </w:r>
      <w:r w:rsidR="00C4083A">
        <w:t>Oct. 1</w:t>
      </w:r>
      <w:r>
        <w:t>, 2014, meeting</w:t>
      </w:r>
      <w:r w:rsidR="003012AE">
        <w:t xml:space="preserve"> </w:t>
      </w:r>
      <w:r>
        <w:t>were approved as submitted.</w:t>
      </w:r>
    </w:p>
    <w:p w:rsidR="0098133E" w:rsidRDefault="0098133E" w:rsidP="0098133E">
      <w:pPr>
        <w:spacing w:after="0" w:line="240" w:lineRule="auto"/>
      </w:pPr>
    </w:p>
    <w:p w:rsidR="003012AE" w:rsidRPr="003012AE" w:rsidRDefault="00935F3F" w:rsidP="003012AE">
      <w:pPr>
        <w:rPr>
          <w:rFonts w:cs="Times New Roman"/>
          <w:szCs w:val="24"/>
        </w:rPr>
      </w:pPr>
      <w:r w:rsidRPr="00935F3F">
        <w:rPr>
          <w:rFonts w:cs="Times New Roman"/>
          <w:b/>
          <w:szCs w:val="24"/>
        </w:rPr>
        <w:t>Announcement:</w:t>
      </w:r>
      <w:r>
        <w:rPr>
          <w:rFonts w:cs="Times New Roman"/>
          <w:szCs w:val="24"/>
        </w:rPr>
        <w:t xml:space="preserve"> </w:t>
      </w:r>
      <w:r w:rsidR="003012AE" w:rsidRPr="003012AE">
        <w:rPr>
          <w:rFonts w:cs="Times New Roman"/>
          <w:szCs w:val="24"/>
        </w:rPr>
        <w:t xml:space="preserve">Val </w:t>
      </w:r>
      <w:r>
        <w:rPr>
          <w:rFonts w:cs="Times New Roman"/>
          <w:szCs w:val="24"/>
        </w:rPr>
        <w:t>said</w:t>
      </w:r>
      <w:r w:rsidR="003012AE" w:rsidRPr="003012AE">
        <w:rPr>
          <w:rFonts w:cs="Times New Roman"/>
          <w:szCs w:val="24"/>
        </w:rPr>
        <w:t xml:space="preserve"> that, because of the Thanksgiving holiday, there will be no CFA meeting on Nov. 26.</w:t>
      </w:r>
    </w:p>
    <w:p w:rsidR="00935F3F" w:rsidRDefault="003012AE" w:rsidP="003012AE">
      <w:pPr>
        <w:rPr>
          <w:rFonts w:cs="Times New Roman"/>
          <w:szCs w:val="24"/>
        </w:rPr>
      </w:pPr>
      <w:r>
        <w:rPr>
          <w:rFonts w:cs="Times New Roman"/>
          <w:b/>
          <w:szCs w:val="24"/>
        </w:rPr>
        <w:t xml:space="preserve">Ongoing Business: </w:t>
      </w:r>
      <w:r w:rsidRPr="003012AE">
        <w:rPr>
          <w:rFonts w:cs="Times New Roman"/>
          <w:b/>
          <w:szCs w:val="24"/>
        </w:rPr>
        <w:t>Review of Disciplinary Standards for Fall Hires and for other departments that revised their standards.</w:t>
      </w:r>
      <w:r w:rsidRPr="003012AE">
        <w:rPr>
          <w:rFonts w:cs="Times New Roman"/>
          <w:b/>
          <w:szCs w:val="24"/>
        </w:rPr>
        <w:br/>
      </w:r>
      <w:r w:rsidRPr="003012AE">
        <w:rPr>
          <w:rFonts w:cs="Times New Roman"/>
          <w:szCs w:val="24"/>
        </w:rPr>
        <w:br/>
      </w:r>
      <w:r w:rsidR="00935F3F">
        <w:rPr>
          <w:rFonts w:cs="Times New Roman"/>
          <w:szCs w:val="24"/>
        </w:rPr>
        <w:t xml:space="preserve">Counselor </w:t>
      </w:r>
      <w:r w:rsidRPr="003012AE">
        <w:rPr>
          <w:rFonts w:cs="Times New Roman"/>
          <w:szCs w:val="24"/>
        </w:rPr>
        <w:t xml:space="preserve">Education </w:t>
      </w:r>
      <w:r w:rsidR="00935F3F">
        <w:rPr>
          <w:rFonts w:cs="Times New Roman"/>
          <w:szCs w:val="24"/>
        </w:rPr>
        <w:t xml:space="preserve">standards were approved with two small changes.  On page nine, “rough guidelines” should be changed to “guidelines.” And it should be added that it is up to the candidates to </w:t>
      </w:r>
      <w:r w:rsidR="00AD6D2D">
        <w:rPr>
          <w:rFonts w:cs="Times New Roman"/>
          <w:szCs w:val="24"/>
        </w:rPr>
        <w:t>assert</w:t>
      </w:r>
      <w:r w:rsidR="00935F3F">
        <w:rPr>
          <w:rFonts w:cs="Times New Roman"/>
          <w:szCs w:val="24"/>
        </w:rPr>
        <w:t xml:space="preserve"> their scholarly outcomes.</w:t>
      </w:r>
    </w:p>
    <w:p w:rsidR="00AD437D" w:rsidRDefault="00AD437D" w:rsidP="003012AE">
      <w:pPr>
        <w:rPr>
          <w:rFonts w:cs="Times New Roman"/>
          <w:szCs w:val="24"/>
        </w:rPr>
      </w:pPr>
      <w:r>
        <w:rPr>
          <w:rFonts w:cs="Times New Roman"/>
          <w:szCs w:val="24"/>
        </w:rPr>
        <w:t>S</w:t>
      </w:r>
      <w:r w:rsidR="00174DC1">
        <w:rPr>
          <w:rFonts w:cs="Times New Roman"/>
          <w:szCs w:val="24"/>
        </w:rPr>
        <w:t xml:space="preserve">pecial </w:t>
      </w:r>
      <w:r>
        <w:rPr>
          <w:rFonts w:cs="Times New Roman"/>
          <w:szCs w:val="24"/>
        </w:rPr>
        <w:t>E</w:t>
      </w:r>
      <w:r w:rsidR="00174DC1">
        <w:rPr>
          <w:rFonts w:cs="Times New Roman"/>
          <w:szCs w:val="24"/>
        </w:rPr>
        <w:t xml:space="preserve">ducation, </w:t>
      </w:r>
      <w:r>
        <w:rPr>
          <w:rFonts w:cs="Times New Roman"/>
          <w:szCs w:val="24"/>
        </w:rPr>
        <w:t>L</w:t>
      </w:r>
      <w:r w:rsidR="00174DC1">
        <w:rPr>
          <w:rFonts w:cs="Times New Roman"/>
          <w:szCs w:val="24"/>
        </w:rPr>
        <w:t xml:space="preserve">anguage and </w:t>
      </w:r>
      <w:r>
        <w:rPr>
          <w:rFonts w:cs="Times New Roman"/>
          <w:szCs w:val="24"/>
        </w:rPr>
        <w:t>L</w:t>
      </w:r>
      <w:r w:rsidR="00174DC1">
        <w:rPr>
          <w:rFonts w:cs="Times New Roman"/>
          <w:szCs w:val="24"/>
        </w:rPr>
        <w:t>iteracy</w:t>
      </w:r>
      <w:r>
        <w:rPr>
          <w:rFonts w:cs="Times New Roman"/>
          <w:szCs w:val="24"/>
        </w:rPr>
        <w:t xml:space="preserve"> standards were approved, with the committee noting that the scholarly outcomes are more rigorous than for m</w:t>
      </w:r>
      <w:r w:rsidR="00AD6D2D">
        <w:rPr>
          <w:rFonts w:cs="Times New Roman"/>
          <w:szCs w:val="24"/>
        </w:rPr>
        <w:t>ost</w:t>
      </w:r>
      <w:r>
        <w:rPr>
          <w:rFonts w:cs="Times New Roman"/>
          <w:szCs w:val="24"/>
        </w:rPr>
        <w:t xml:space="preserve"> other departments.</w:t>
      </w:r>
    </w:p>
    <w:p w:rsidR="00AD6D2D" w:rsidRDefault="00AD6D2D" w:rsidP="003012AE">
      <w:pPr>
        <w:rPr>
          <w:rFonts w:cs="Times New Roman"/>
          <w:szCs w:val="24"/>
        </w:rPr>
      </w:pPr>
      <w:r>
        <w:rPr>
          <w:rFonts w:cs="Times New Roman"/>
          <w:szCs w:val="24"/>
        </w:rPr>
        <w:t>E</w:t>
      </w:r>
      <w:r w:rsidR="00174DC1">
        <w:rPr>
          <w:rFonts w:cs="Times New Roman"/>
          <w:szCs w:val="24"/>
        </w:rPr>
        <w:t xml:space="preserve">lectrical and Computer Engineering </w:t>
      </w:r>
      <w:r>
        <w:rPr>
          <w:rFonts w:cs="Times New Roman"/>
          <w:szCs w:val="24"/>
        </w:rPr>
        <w:t xml:space="preserve">standards </w:t>
      </w:r>
      <w:r w:rsidR="007A6EA5">
        <w:rPr>
          <w:rFonts w:cs="Times New Roman"/>
          <w:szCs w:val="24"/>
        </w:rPr>
        <w:t>are still pending.</w:t>
      </w:r>
    </w:p>
    <w:p w:rsidR="002D4BE9" w:rsidRDefault="002D4BE9" w:rsidP="003012AE">
      <w:pPr>
        <w:rPr>
          <w:rFonts w:cs="Times New Roman"/>
          <w:b/>
          <w:szCs w:val="24"/>
        </w:rPr>
      </w:pPr>
      <w:r>
        <w:rPr>
          <w:rFonts w:cs="Times New Roman"/>
          <w:b/>
          <w:szCs w:val="24"/>
        </w:rPr>
        <w:t xml:space="preserve">Ongoing Business: </w:t>
      </w:r>
      <w:r w:rsidR="003012AE" w:rsidRPr="003012AE">
        <w:rPr>
          <w:rFonts w:cs="Times New Roman"/>
          <w:b/>
          <w:szCs w:val="24"/>
        </w:rPr>
        <w:t xml:space="preserve">Discussion of </w:t>
      </w:r>
      <w:r>
        <w:rPr>
          <w:rFonts w:cs="Times New Roman"/>
          <w:b/>
          <w:szCs w:val="24"/>
        </w:rPr>
        <w:t>interim timelines and combining tenure/promotion processes.</w:t>
      </w:r>
    </w:p>
    <w:p w:rsidR="00F569F0" w:rsidRDefault="002D4BE9" w:rsidP="003012AE">
      <w:pPr>
        <w:rPr>
          <w:rFonts w:cs="Times New Roman"/>
          <w:szCs w:val="24"/>
        </w:rPr>
      </w:pPr>
      <w:r>
        <w:rPr>
          <w:rFonts w:cs="Times New Roman"/>
          <w:szCs w:val="24"/>
        </w:rPr>
        <w:t xml:space="preserve">Val reviewed AFT </w:t>
      </w:r>
      <w:r w:rsidR="006902ED">
        <w:rPr>
          <w:rFonts w:cs="Times New Roman"/>
          <w:szCs w:val="24"/>
        </w:rPr>
        <w:t>opinions</w:t>
      </w:r>
      <w:r>
        <w:rPr>
          <w:rFonts w:cs="Times New Roman"/>
          <w:szCs w:val="24"/>
        </w:rPr>
        <w:t xml:space="preserve"> on these</w:t>
      </w:r>
      <w:r w:rsidR="00926C01">
        <w:rPr>
          <w:rFonts w:cs="Times New Roman"/>
          <w:szCs w:val="24"/>
        </w:rPr>
        <w:t xml:space="preserve"> </w:t>
      </w:r>
      <w:r>
        <w:rPr>
          <w:rFonts w:cs="Times New Roman"/>
          <w:szCs w:val="24"/>
        </w:rPr>
        <w:t>topics</w:t>
      </w:r>
      <w:r w:rsidR="006902ED">
        <w:rPr>
          <w:rFonts w:cs="Times New Roman"/>
          <w:szCs w:val="24"/>
        </w:rPr>
        <w:t xml:space="preserve"> and noted that, when </w:t>
      </w:r>
      <w:r w:rsidR="002A3798">
        <w:rPr>
          <w:rFonts w:cs="Times New Roman"/>
          <w:szCs w:val="24"/>
        </w:rPr>
        <w:t xml:space="preserve">the document was to </w:t>
      </w:r>
      <w:r w:rsidR="007A6EA5">
        <w:rPr>
          <w:rFonts w:cs="Times New Roman"/>
          <w:szCs w:val="24"/>
        </w:rPr>
        <w:t>be presented</w:t>
      </w:r>
      <w:r w:rsidR="006902ED">
        <w:rPr>
          <w:rFonts w:cs="Times New Roman"/>
          <w:szCs w:val="24"/>
        </w:rPr>
        <w:t xml:space="preserve"> to the </w:t>
      </w:r>
      <w:r w:rsidR="007A6EA5">
        <w:rPr>
          <w:rFonts w:cs="Times New Roman"/>
          <w:szCs w:val="24"/>
        </w:rPr>
        <w:t>B</w:t>
      </w:r>
      <w:r w:rsidR="006902ED">
        <w:rPr>
          <w:rFonts w:cs="Times New Roman"/>
          <w:szCs w:val="24"/>
        </w:rPr>
        <w:t xml:space="preserve">oard of </w:t>
      </w:r>
      <w:r w:rsidR="007A6EA5">
        <w:rPr>
          <w:rFonts w:cs="Times New Roman"/>
          <w:szCs w:val="24"/>
        </w:rPr>
        <w:t>Trustees in Sept. 2014</w:t>
      </w:r>
      <w:r w:rsidR="006902ED">
        <w:rPr>
          <w:rFonts w:cs="Times New Roman"/>
          <w:szCs w:val="24"/>
        </w:rPr>
        <w:t xml:space="preserve">, Jackie </w:t>
      </w:r>
      <w:r w:rsidR="002A3798">
        <w:rPr>
          <w:rFonts w:cs="Times New Roman"/>
          <w:szCs w:val="24"/>
        </w:rPr>
        <w:t xml:space="preserve">had Legal </w:t>
      </w:r>
      <w:r w:rsidR="006902ED">
        <w:rPr>
          <w:rFonts w:cs="Times New Roman"/>
          <w:szCs w:val="24"/>
        </w:rPr>
        <w:t xml:space="preserve">package the timeline </w:t>
      </w:r>
      <w:r w:rsidR="0070273E">
        <w:rPr>
          <w:rFonts w:cs="Times New Roman"/>
          <w:szCs w:val="24"/>
        </w:rPr>
        <w:t xml:space="preserve">together </w:t>
      </w:r>
      <w:r w:rsidR="006902ED">
        <w:rPr>
          <w:rFonts w:cs="Times New Roman"/>
          <w:szCs w:val="24"/>
        </w:rPr>
        <w:t xml:space="preserve">with the issue of delaying reappointment </w:t>
      </w:r>
      <w:r w:rsidR="00926C01">
        <w:rPr>
          <w:rFonts w:cs="Times New Roman"/>
          <w:szCs w:val="24"/>
        </w:rPr>
        <w:t xml:space="preserve">evaluations </w:t>
      </w:r>
      <w:r w:rsidR="006902ED">
        <w:rPr>
          <w:rFonts w:cs="Times New Roman"/>
          <w:szCs w:val="24"/>
        </w:rPr>
        <w:t>due to FMLA events</w:t>
      </w:r>
      <w:r w:rsidR="002A3798">
        <w:rPr>
          <w:rFonts w:cs="Times New Roman"/>
          <w:szCs w:val="24"/>
        </w:rPr>
        <w:t xml:space="preserve"> </w:t>
      </w:r>
      <w:r w:rsidR="007A6EA5">
        <w:rPr>
          <w:rFonts w:cs="Times New Roman"/>
          <w:szCs w:val="24"/>
        </w:rPr>
        <w:t>in addition to</w:t>
      </w:r>
      <w:r w:rsidR="002A3798">
        <w:rPr>
          <w:rFonts w:cs="Times New Roman"/>
          <w:szCs w:val="24"/>
        </w:rPr>
        <w:t xml:space="preserve"> </w:t>
      </w:r>
      <w:r w:rsidR="007A6EA5">
        <w:rPr>
          <w:rFonts w:cs="Times New Roman"/>
          <w:szCs w:val="24"/>
        </w:rPr>
        <w:t>process changes</w:t>
      </w:r>
      <w:r w:rsidR="002A3798">
        <w:rPr>
          <w:rFonts w:cs="Times New Roman"/>
          <w:szCs w:val="24"/>
        </w:rPr>
        <w:t xml:space="preserve"> to improve security</w:t>
      </w:r>
      <w:r w:rsidR="006902ED">
        <w:rPr>
          <w:rFonts w:cs="Times New Roman"/>
          <w:szCs w:val="24"/>
        </w:rPr>
        <w:t>. But AFT</w:t>
      </w:r>
      <w:r w:rsidR="0070273E">
        <w:rPr>
          <w:rFonts w:cs="Times New Roman"/>
          <w:szCs w:val="24"/>
        </w:rPr>
        <w:t xml:space="preserve"> </w:t>
      </w:r>
      <w:r w:rsidR="002A3798">
        <w:rPr>
          <w:rFonts w:cs="Times New Roman"/>
          <w:szCs w:val="24"/>
        </w:rPr>
        <w:t xml:space="preserve">divided this document </w:t>
      </w:r>
      <w:r w:rsidR="007A6EA5">
        <w:rPr>
          <w:rFonts w:cs="Times New Roman"/>
          <w:szCs w:val="24"/>
        </w:rPr>
        <w:t xml:space="preserve">back </w:t>
      </w:r>
      <w:r w:rsidR="002A3798">
        <w:rPr>
          <w:rFonts w:cs="Times New Roman"/>
          <w:szCs w:val="24"/>
        </w:rPr>
        <w:t>into three separate issues and raised issues about the number of Board of Trustees reviews in the new timeline for fall hir</w:t>
      </w:r>
      <w:r w:rsidR="007A6EA5">
        <w:rPr>
          <w:rFonts w:cs="Times New Roman"/>
          <w:szCs w:val="24"/>
        </w:rPr>
        <w:t>e</w:t>
      </w:r>
      <w:r w:rsidR="002A3798">
        <w:rPr>
          <w:rFonts w:cs="Times New Roman"/>
          <w:szCs w:val="24"/>
        </w:rPr>
        <w:t>s.</w:t>
      </w:r>
      <w:r w:rsidR="006902ED">
        <w:rPr>
          <w:rFonts w:cs="Times New Roman"/>
          <w:szCs w:val="24"/>
        </w:rPr>
        <w:t xml:space="preserve"> At the most recent AFT meeting, Ralph said there would be an MOA</w:t>
      </w:r>
      <w:r>
        <w:rPr>
          <w:rFonts w:cs="Times New Roman"/>
          <w:szCs w:val="24"/>
        </w:rPr>
        <w:t xml:space="preserve"> </w:t>
      </w:r>
      <w:r w:rsidR="006902ED">
        <w:rPr>
          <w:rFonts w:cs="Times New Roman"/>
          <w:szCs w:val="24"/>
        </w:rPr>
        <w:t>regarding the interim timeline for fall 2014 hires.</w:t>
      </w:r>
      <w:r w:rsidR="0070273E">
        <w:rPr>
          <w:rFonts w:cs="Times New Roman"/>
          <w:szCs w:val="24"/>
        </w:rPr>
        <w:t xml:space="preserve"> Greg said this issue has to be resolved before the trustees’ December meeting because it’s on the agenda. Regina said CFA’s work on this issue is done.</w:t>
      </w:r>
    </w:p>
    <w:p w:rsidR="00F569F0" w:rsidRDefault="00F569F0" w:rsidP="003012AE">
      <w:pPr>
        <w:rPr>
          <w:rFonts w:cs="Times New Roman"/>
          <w:b/>
          <w:szCs w:val="24"/>
        </w:rPr>
      </w:pPr>
      <w:r>
        <w:rPr>
          <w:rFonts w:cs="Times New Roman"/>
          <w:b/>
          <w:szCs w:val="24"/>
        </w:rPr>
        <w:t>Ongoing Business: Review of MUSE RFP</w:t>
      </w:r>
    </w:p>
    <w:p w:rsidR="00504F36" w:rsidRDefault="00F569F0" w:rsidP="003012AE">
      <w:pPr>
        <w:rPr>
          <w:rFonts w:cs="Times New Roman"/>
          <w:szCs w:val="24"/>
        </w:rPr>
      </w:pPr>
      <w:r w:rsidRPr="00F569F0">
        <w:rPr>
          <w:rFonts w:cs="Times New Roman"/>
          <w:szCs w:val="24"/>
        </w:rPr>
        <w:t>Stuart and</w:t>
      </w:r>
      <w:r>
        <w:rPr>
          <w:rFonts w:cs="Times New Roman"/>
          <w:szCs w:val="24"/>
        </w:rPr>
        <w:t xml:space="preserve"> J</w:t>
      </w:r>
      <w:r w:rsidRPr="00F569F0">
        <w:rPr>
          <w:rFonts w:cs="Times New Roman"/>
          <w:szCs w:val="24"/>
        </w:rPr>
        <w:t xml:space="preserve">ana </w:t>
      </w:r>
      <w:r w:rsidR="001465B0">
        <w:rPr>
          <w:rFonts w:cs="Times New Roman"/>
          <w:szCs w:val="24"/>
        </w:rPr>
        <w:t>led this discussion, noting that o</w:t>
      </w:r>
      <w:r>
        <w:rPr>
          <w:rFonts w:cs="Times New Roman"/>
          <w:szCs w:val="24"/>
        </w:rPr>
        <w:t xml:space="preserve">ur charge does not mention mission but the Senate language says we should address </w:t>
      </w:r>
      <w:r w:rsidR="00CC34E5">
        <w:rPr>
          <w:rFonts w:cs="Times New Roman"/>
          <w:szCs w:val="24"/>
        </w:rPr>
        <w:t>i</w:t>
      </w:r>
      <w:r>
        <w:rPr>
          <w:rFonts w:cs="Times New Roman"/>
          <w:szCs w:val="24"/>
        </w:rPr>
        <w:t xml:space="preserve">t. </w:t>
      </w:r>
      <w:r w:rsidR="001465B0">
        <w:rPr>
          <w:rFonts w:cs="Times New Roman"/>
          <w:szCs w:val="24"/>
        </w:rPr>
        <w:t xml:space="preserve">So CFA has to decide what to do. </w:t>
      </w:r>
      <w:r>
        <w:rPr>
          <w:rFonts w:cs="Times New Roman"/>
          <w:szCs w:val="24"/>
        </w:rPr>
        <w:t xml:space="preserve">Regina </w:t>
      </w:r>
      <w:r w:rsidR="00CC34E5">
        <w:rPr>
          <w:rFonts w:cs="Times New Roman"/>
          <w:szCs w:val="24"/>
        </w:rPr>
        <w:t>said</w:t>
      </w:r>
      <w:r>
        <w:rPr>
          <w:rFonts w:cs="Times New Roman"/>
          <w:szCs w:val="24"/>
        </w:rPr>
        <w:t xml:space="preserve"> some faculty feel their disciplines are discounted, and their research is not seen as important as lab sciences. But the issue, Jana said, is what language in the RFP suggests this? Liz said we may </w:t>
      </w:r>
      <w:r>
        <w:rPr>
          <w:rFonts w:cs="Times New Roman"/>
          <w:szCs w:val="24"/>
        </w:rPr>
        <w:lastRenderedPageBreak/>
        <w:t>want to go back to Steering to clarify our charge. Bill said</w:t>
      </w:r>
      <w:r w:rsidR="00DA33EF">
        <w:rPr>
          <w:rFonts w:cs="Times New Roman"/>
          <w:szCs w:val="24"/>
        </w:rPr>
        <w:t xml:space="preserve"> if</w:t>
      </w:r>
      <w:r>
        <w:rPr>
          <w:rFonts w:cs="Times New Roman"/>
          <w:szCs w:val="24"/>
        </w:rPr>
        <w:t xml:space="preserve"> we grow MUSE so that </w:t>
      </w:r>
      <w:r w:rsidR="00DA33EF">
        <w:rPr>
          <w:rFonts w:cs="Times New Roman"/>
          <w:szCs w:val="24"/>
        </w:rPr>
        <w:t xml:space="preserve">approved </w:t>
      </w:r>
      <w:r>
        <w:rPr>
          <w:rFonts w:cs="Times New Roman"/>
          <w:szCs w:val="24"/>
        </w:rPr>
        <w:t xml:space="preserve">proposals from </w:t>
      </w:r>
      <w:r w:rsidR="00DA33EF">
        <w:rPr>
          <w:rFonts w:cs="Times New Roman"/>
          <w:szCs w:val="24"/>
        </w:rPr>
        <w:t xml:space="preserve">non-science </w:t>
      </w:r>
      <w:r>
        <w:rPr>
          <w:rFonts w:cs="Times New Roman"/>
          <w:szCs w:val="24"/>
        </w:rPr>
        <w:t>departments are</w:t>
      </w:r>
      <w:r w:rsidR="00DA33EF">
        <w:rPr>
          <w:rFonts w:cs="Times New Roman"/>
          <w:szCs w:val="24"/>
        </w:rPr>
        <w:t xml:space="preserve"> </w:t>
      </w:r>
      <w:r>
        <w:rPr>
          <w:rFonts w:cs="Times New Roman"/>
          <w:szCs w:val="24"/>
        </w:rPr>
        <w:t>p</w:t>
      </w:r>
      <w:r w:rsidR="00DA33EF">
        <w:rPr>
          <w:rFonts w:cs="Times New Roman"/>
          <w:szCs w:val="24"/>
        </w:rPr>
        <w:t>r</w:t>
      </w:r>
      <w:r>
        <w:rPr>
          <w:rFonts w:cs="Times New Roman"/>
          <w:szCs w:val="24"/>
        </w:rPr>
        <w:t>o</w:t>
      </w:r>
      <w:r w:rsidR="00DA33EF">
        <w:rPr>
          <w:rFonts w:cs="Times New Roman"/>
          <w:szCs w:val="24"/>
        </w:rPr>
        <w:t>po</w:t>
      </w:r>
      <w:r>
        <w:rPr>
          <w:rFonts w:cs="Times New Roman"/>
          <w:szCs w:val="24"/>
        </w:rPr>
        <w:t>rtional</w:t>
      </w:r>
      <w:r w:rsidR="00DA33EF">
        <w:rPr>
          <w:rFonts w:cs="Times New Roman"/>
          <w:szCs w:val="24"/>
        </w:rPr>
        <w:t xml:space="preserve"> to those from the sciences, the college couldn’t afford it</w:t>
      </w:r>
      <w:r w:rsidR="00E03396">
        <w:rPr>
          <w:rFonts w:cs="Times New Roman"/>
          <w:szCs w:val="24"/>
        </w:rPr>
        <w:t xml:space="preserve">; </w:t>
      </w:r>
      <w:r w:rsidR="00CC34E5">
        <w:rPr>
          <w:rFonts w:cs="Times New Roman"/>
          <w:szCs w:val="24"/>
        </w:rPr>
        <w:t xml:space="preserve">he also noted that </w:t>
      </w:r>
      <w:r w:rsidR="00E03396">
        <w:rPr>
          <w:rFonts w:cs="Times New Roman"/>
          <w:szCs w:val="24"/>
        </w:rPr>
        <w:t>t</w:t>
      </w:r>
      <w:r w:rsidR="00E03396" w:rsidRPr="00E03396">
        <w:rPr>
          <w:rFonts w:cs="Times New Roman"/>
          <w:szCs w:val="24"/>
        </w:rPr>
        <w:t xml:space="preserve">he structure of MUSE fits the sciences very well. </w:t>
      </w:r>
      <w:r w:rsidR="00DA33EF">
        <w:rPr>
          <w:rFonts w:cs="Times New Roman"/>
          <w:szCs w:val="24"/>
        </w:rPr>
        <w:t>So the question is, do we have a program that puts money into all faculty research or don’t we? Liz and Joao suggested that the problem may be with the people who are judging the applications, not with the RFP language.</w:t>
      </w:r>
      <w:r w:rsidR="00082339">
        <w:rPr>
          <w:rFonts w:cs="Times New Roman"/>
          <w:szCs w:val="24"/>
        </w:rPr>
        <w:t xml:space="preserve"> Ieva said the only way to resolve this </w:t>
      </w:r>
      <w:r w:rsidR="00595740">
        <w:rPr>
          <w:rFonts w:cs="Times New Roman"/>
          <w:szCs w:val="24"/>
        </w:rPr>
        <w:t>would be</w:t>
      </w:r>
      <w:r w:rsidR="00082339">
        <w:rPr>
          <w:rFonts w:cs="Times New Roman"/>
          <w:szCs w:val="24"/>
        </w:rPr>
        <w:t xml:space="preserve"> to allocate MUSE funds proportionally across the schools, but this isn’t our charge. We are charged with looking at the language of the RFP.</w:t>
      </w:r>
      <w:r w:rsidR="001465B0">
        <w:rPr>
          <w:rFonts w:cs="Times New Roman"/>
          <w:szCs w:val="24"/>
        </w:rPr>
        <w:t xml:space="preserve"> Stuart said the immediate issue was for CFA to vote on the 2015 RFP. CFA </w:t>
      </w:r>
      <w:r w:rsidR="00E03396">
        <w:rPr>
          <w:rFonts w:cs="Times New Roman"/>
          <w:szCs w:val="24"/>
        </w:rPr>
        <w:t xml:space="preserve">members agreed and voted to approve the RFP. But </w:t>
      </w:r>
      <w:r w:rsidR="001465B0">
        <w:rPr>
          <w:rFonts w:cs="Times New Roman"/>
          <w:szCs w:val="24"/>
        </w:rPr>
        <w:t xml:space="preserve">members </w:t>
      </w:r>
      <w:r w:rsidR="006E4062">
        <w:rPr>
          <w:rFonts w:cs="Times New Roman"/>
          <w:szCs w:val="24"/>
        </w:rPr>
        <w:t xml:space="preserve">also </w:t>
      </w:r>
      <w:r w:rsidR="001465B0">
        <w:rPr>
          <w:rFonts w:cs="Times New Roman"/>
          <w:szCs w:val="24"/>
        </w:rPr>
        <w:t xml:space="preserve">agreed that we want to pursue the larger question, so Stuart will write </w:t>
      </w:r>
      <w:r w:rsidR="00E03396">
        <w:rPr>
          <w:rFonts w:cs="Times New Roman"/>
          <w:szCs w:val="24"/>
        </w:rPr>
        <w:t>to</w:t>
      </w:r>
      <w:r w:rsidR="001465B0">
        <w:rPr>
          <w:rFonts w:cs="Times New Roman"/>
          <w:szCs w:val="24"/>
        </w:rPr>
        <w:t xml:space="preserve"> Steering.</w:t>
      </w:r>
    </w:p>
    <w:p w:rsidR="00504F36" w:rsidRPr="00504F36" w:rsidRDefault="00504F36" w:rsidP="00504F36">
      <w:pPr>
        <w:rPr>
          <w:rFonts w:cs="Times New Roman"/>
          <w:b/>
          <w:szCs w:val="24"/>
        </w:rPr>
      </w:pPr>
      <w:r w:rsidRPr="00504F36">
        <w:rPr>
          <w:rFonts w:cs="Times New Roman"/>
          <w:b/>
          <w:szCs w:val="24"/>
        </w:rPr>
        <w:t>Ongoing Business: Structure and Function of College Promotions Committee</w:t>
      </w:r>
    </w:p>
    <w:p w:rsidR="00504F36" w:rsidRDefault="00595740" w:rsidP="00504F36">
      <w:pPr>
        <w:rPr>
          <w:rFonts w:cs="Times New Roman"/>
          <w:szCs w:val="24"/>
        </w:rPr>
      </w:pPr>
      <w:r>
        <w:rPr>
          <w:rFonts w:cs="Times New Roman"/>
          <w:szCs w:val="24"/>
        </w:rPr>
        <w:t>Because</w:t>
      </w:r>
      <w:r w:rsidR="00504F36" w:rsidRPr="00504F36">
        <w:rPr>
          <w:rFonts w:cs="Times New Roman"/>
          <w:szCs w:val="24"/>
        </w:rPr>
        <w:t xml:space="preserve"> CFA recommended joining the process for tenure and promotion to associate professor into a single process</w:t>
      </w:r>
      <w:r w:rsidR="00504F36">
        <w:rPr>
          <w:rFonts w:cs="Times New Roman"/>
          <w:szCs w:val="24"/>
        </w:rPr>
        <w:t>,</w:t>
      </w:r>
      <w:r w:rsidR="00504F36" w:rsidRPr="00504F36">
        <w:rPr>
          <w:rFonts w:cs="Times New Roman"/>
          <w:szCs w:val="24"/>
        </w:rPr>
        <w:t xml:space="preserve"> </w:t>
      </w:r>
      <w:r>
        <w:rPr>
          <w:rFonts w:cs="Times New Roman"/>
          <w:szCs w:val="24"/>
        </w:rPr>
        <w:t>we</w:t>
      </w:r>
      <w:r w:rsidR="00504F36" w:rsidRPr="00504F36">
        <w:rPr>
          <w:rFonts w:cs="Times New Roman"/>
          <w:szCs w:val="24"/>
        </w:rPr>
        <w:t xml:space="preserve"> </w:t>
      </w:r>
      <w:r>
        <w:rPr>
          <w:rFonts w:cs="Times New Roman"/>
          <w:szCs w:val="24"/>
        </w:rPr>
        <w:t xml:space="preserve">now </w:t>
      </w:r>
      <w:r w:rsidR="00504F36" w:rsidRPr="00504F36">
        <w:rPr>
          <w:rFonts w:cs="Times New Roman"/>
          <w:szCs w:val="24"/>
        </w:rPr>
        <w:t xml:space="preserve">need to make recommendations on two closely </w:t>
      </w:r>
      <w:r>
        <w:rPr>
          <w:rFonts w:cs="Times New Roman"/>
          <w:szCs w:val="24"/>
        </w:rPr>
        <w:t>related</w:t>
      </w:r>
      <w:r w:rsidR="00504F36" w:rsidRPr="00504F36">
        <w:rPr>
          <w:rFonts w:cs="Times New Roman"/>
          <w:szCs w:val="24"/>
        </w:rPr>
        <w:t xml:space="preserve"> issues:</w:t>
      </w:r>
      <w:r w:rsidR="00504F36">
        <w:rPr>
          <w:rFonts w:cs="Times New Roman"/>
          <w:szCs w:val="24"/>
        </w:rPr>
        <w:t xml:space="preserve"> </w:t>
      </w:r>
      <w:r w:rsidR="00504F36" w:rsidRPr="00504F36">
        <w:rPr>
          <w:rFonts w:cs="Times New Roman"/>
          <w:szCs w:val="24"/>
        </w:rPr>
        <w:t>Should the College Promotions Committee become a College Tenure and Promotion Committee? What should be the timeline for the joint tenure/promotion process?</w:t>
      </w:r>
      <w:r w:rsidR="00504F36">
        <w:rPr>
          <w:rFonts w:cs="Times New Roman"/>
          <w:szCs w:val="24"/>
        </w:rPr>
        <w:t xml:space="preserve"> Val reviewed the process for collecting comments at CFA’s upcoming Oct. 29 open forum.</w:t>
      </w:r>
      <w:r w:rsidR="00CB06E8">
        <w:rPr>
          <w:rFonts w:cs="Times New Roman"/>
          <w:szCs w:val="24"/>
        </w:rPr>
        <w:t xml:space="preserve"> It was decided that CFA members will use large sheets of paper, posted in front of the audience, to record all comments on each of our six proposals, plus another page for other proposals.</w:t>
      </w:r>
    </w:p>
    <w:p w:rsidR="00CB06E8" w:rsidRPr="00CB06E8" w:rsidRDefault="00CB06E8" w:rsidP="003012AE">
      <w:pPr>
        <w:rPr>
          <w:rFonts w:cs="Times New Roman"/>
          <w:b/>
          <w:szCs w:val="24"/>
        </w:rPr>
      </w:pPr>
      <w:r w:rsidRPr="00CB06E8">
        <w:rPr>
          <w:rFonts w:cs="Times New Roman"/>
          <w:b/>
          <w:szCs w:val="24"/>
        </w:rPr>
        <w:t>Ongoing Business: Faculty reassigned time</w:t>
      </w:r>
    </w:p>
    <w:p w:rsidR="00F569F0" w:rsidRPr="00F569F0" w:rsidRDefault="00595740" w:rsidP="003012AE">
      <w:pPr>
        <w:rPr>
          <w:rFonts w:cs="Times New Roman"/>
          <w:szCs w:val="24"/>
        </w:rPr>
      </w:pPr>
      <w:r>
        <w:rPr>
          <w:rFonts w:cs="Times New Roman"/>
          <w:szCs w:val="24"/>
        </w:rPr>
        <w:t>Bill said t</w:t>
      </w:r>
      <w:r w:rsidR="00CB06E8">
        <w:rPr>
          <w:rFonts w:cs="Times New Roman"/>
          <w:szCs w:val="24"/>
        </w:rPr>
        <w:t xml:space="preserve">his issue is not </w:t>
      </w:r>
      <w:r w:rsidR="006E4062">
        <w:rPr>
          <w:rFonts w:cs="Times New Roman"/>
          <w:szCs w:val="24"/>
        </w:rPr>
        <w:t xml:space="preserve">yet </w:t>
      </w:r>
      <w:r w:rsidR="00CB06E8">
        <w:rPr>
          <w:rFonts w:cs="Times New Roman"/>
          <w:szCs w:val="24"/>
        </w:rPr>
        <w:t xml:space="preserve">on the Council of </w:t>
      </w:r>
      <w:r>
        <w:rPr>
          <w:rFonts w:cs="Times New Roman"/>
          <w:szCs w:val="24"/>
        </w:rPr>
        <w:t>D</w:t>
      </w:r>
      <w:r w:rsidR="00CB06E8">
        <w:rPr>
          <w:rFonts w:cs="Times New Roman"/>
          <w:szCs w:val="24"/>
        </w:rPr>
        <w:t xml:space="preserve">eans </w:t>
      </w:r>
      <w:r>
        <w:rPr>
          <w:rFonts w:cs="Times New Roman"/>
          <w:szCs w:val="24"/>
        </w:rPr>
        <w:t xml:space="preserve">agenda </w:t>
      </w:r>
      <w:r w:rsidR="00CB06E8">
        <w:rPr>
          <w:rFonts w:cs="Times New Roman"/>
          <w:szCs w:val="24"/>
        </w:rPr>
        <w:t>but may be added on Friday 10/24.</w:t>
      </w:r>
      <w:r w:rsidR="00082339">
        <w:rPr>
          <w:rFonts w:cs="Times New Roman"/>
          <w:szCs w:val="24"/>
        </w:rPr>
        <w:t xml:space="preserve"> </w:t>
      </w:r>
    </w:p>
    <w:p w:rsidR="003012AE" w:rsidRPr="003012AE" w:rsidRDefault="003012AE" w:rsidP="003012AE">
      <w:pPr>
        <w:rPr>
          <w:rFonts w:cs="Times New Roman"/>
          <w:b/>
          <w:szCs w:val="24"/>
        </w:rPr>
      </w:pPr>
      <w:r w:rsidRPr="003012AE">
        <w:rPr>
          <w:rFonts w:cs="Times New Roman"/>
          <w:b/>
          <w:szCs w:val="24"/>
        </w:rPr>
        <w:t>Outstanding Charges from Steering and Sub-committee members:</w:t>
      </w:r>
    </w:p>
    <w:p w:rsidR="003012AE" w:rsidRPr="003012AE" w:rsidRDefault="003012AE" w:rsidP="003012AE">
      <w:pPr>
        <w:rPr>
          <w:rFonts w:cs="Times New Roman"/>
          <w:szCs w:val="24"/>
        </w:rPr>
      </w:pPr>
      <w:r w:rsidRPr="003012AE">
        <w:rPr>
          <w:rFonts w:cs="Times New Roman"/>
          <w:szCs w:val="24"/>
        </w:rPr>
        <w:t xml:space="preserve">Clarify Service Section in Promotions and Reappointment Document – Regina and Liz </w:t>
      </w:r>
    </w:p>
    <w:p w:rsidR="003012AE" w:rsidRPr="003012AE" w:rsidRDefault="003012AE" w:rsidP="003012AE">
      <w:pPr>
        <w:rPr>
          <w:rFonts w:cs="Times New Roman"/>
          <w:szCs w:val="24"/>
        </w:rPr>
      </w:pPr>
      <w:r w:rsidRPr="003012AE">
        <w:rPr>
          <w:rFonts w:cs="Times New Roman"/>
          <w:szCs w:val="24"/>
        </w:rPr>
        <w:t xml:space="preserve">Modifying Peer Review of Teaching in Promotions and Reappointment Document </w:t>
      </w:r>
    </w:p>
    <w:p w:rsidR="001173E8" w:rsidRDefault="001173E8" w:rsidP="001173E8">
      <w:pPr>
        <w:ind w:left="360"/>
        <w:contextualSpacing/>
        <w:rPr>
          <w:rFonts w:cs="Times New Roman"/>
          <w:szCs w:val="24"/>
        </w:rPr>
      </w:pPr>
    </w:p>
    <w:p w:rsidR="0098133E" w:rsidRDefault="0098133E" w:rsidP="0098133E">
      <w:r>
        <w:t>Respectfully submitted,</w:t>
      </w:r>
    </w:p>
    <w:p w:rsidR="00C127AB" w:rsidRDefault="0098133E">
      <w:r>
        <w:t>Donna Shaw</w:t>
      </w:r>
    </w:p>
    <w:p w:rsidR="00595740" w:rsidRDefault="00595740"/>
    <w:sectPr w:rsidR="0059574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82339"/>
    <w:rsid w:val="001173E8"/>
    <w:rsid w:val="001465B0"/>
    <w:rsid w:val="00174DC1"/>
    <w:rsid w:val="001A6981"/>
    <w:rsid w:val="001F1931"/>
    <w:rsid w:val="002A3798"/>
    <w:rsid w:val="002D4BE9"/>
    <w:rsid w:val="003012AE"/>
    <w:rsid w:val="003671D1"/>
    <w:rsid w:val="003E4B25"/>
    <w:rsid w:val="00504F36"/>
    <w:rsid w:val="00595740"/>
    <w:rsid w:val="005C32E5"/>
    <w:rsid w:val="006161CF"/>
    <w:rsid w:val="006902ED"/>
    <w:rsid w:val="006E4062"/>
    <w:rsid w:val="0070273E"/>
    <w:rsid w:val="00782C04"/>
    <w:rsid w:val="007A6EA5"/>
    <w:rsid w:val="007C7CC7"/>
    <w:rsid w:val="008360B6"/>
    <w:rsid w:val="008E723F"/>
    <w:rsid w:val="00926C01"/>
    <w:rsid w:val="00935F3F"/>
    <w:rsid w:val="0098133E"/>
    <w:rsid w:val="009B53A0"/>
    <w:rsid w:val="00AD140F"/>
    <w:rsid w:val="00AD437D"/>
    <w:rsid w:val="00AD6D2D"/>
    <w:rsid w:val="00AE4A9D"/>
    <w:rsid w:val="00B02643"/>
    <w:rsid w:val="00B528FB"/>
    <w:rsid w:val="00B75D78"/>
    <w:rsid w:val="00C127AB"/>
    <w:rsid w:val="00C4083A"/>
    <w:rsid w:val="00CB06E8"/>
    <w:rsid w:val="00CB562D"/>
    <w:rsid w:val="00CC34E5"/>
    <w:rsid w:val="00D679F7"/>
    <w:rsid w:val="00D73E97"/>
    <w:rsid w:val="00DA33EF"/>
    <w:rsid w:val="00DC47B2"/>
    <w:rsid w:val="00DD572E"/>
    <w:rsid w:val="00E03396"/>
    <w:rsid w:val="00EC750E"/>
    <w:rsid w:val="00F569F0"/>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2014-11-14T19:26:00Z</dcterms:created>
  <dcterms:modified xsi:type="dcterms:W3CDTF">2014-11-14T19:26:00Z</dcterms:modified>
</cp:coreProperties>
</file>